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E414" w14:textId="52211B86" w:rsidR="00573695" w:rsidRDefault="005736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14:paraId="039F14A2" w14:textId="77777777" w:rsidR="00C63BC8" w:rsidRDefault="00C63BC8">
      <w:pPr>
        <w:jc w:val="center"/>
        <w:rPr>
          <w:rFonts w:ascii="Times New Roman" w:hAnsi="Times New Roman" w:cs="Times New Roman"/>
          <w:b/>
        </w:rPr>
      </w:pPr>
    </w:p>
    <w:p w14:paraId="7D906858" w14:textId="77777777" w:rsidR="00C63BC8" w:rsidRPr="00874255" w:rsidRDefault="00C63BC8" w:rsidP="00C63BC8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74255">
        <w:rPr>
          <w:rFonts w:ascii="Times New Roman" w:hAnsi="Times New Roman" w:cs="Times New Roman"/>
          <w:b/>
          <w:color w:val="000000" w:themeColor="text1"/>
        </w:rPr>
        <w:t>BAREMA DE PONTUAÇÃO DO CURRICULO LATTES</w:t>
      </w:r>
      <w:r w:rsidRPr="008742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8000583" w14:textId="44AD01F4" w:rsidR="00C63BC8" w:rsidRDefault="00C63BC8" w:rsidP="007D627E">
      <w:pPr>
        <w:tabs>
          <w:tab w:val="left" w:pos="3020"/>
        </w:tabs>
        <w:ind w:righ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(ANOS – 2023, 2022, 2021, 2020, 2019, 2018 e 2017)</w:t>
      </w:r>
    </w:p>
    <w:p w14:paraId="4BEE9086" w14:textId="77777777" w:rsidR="007D627E" w:rsidRDefault="007D627E" w:rsidP="00DC57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02AB7" w14:textId="4F13F6C4" w:rsidR="00C63BC8" w:rsidRPr="000A67CF" w:rsidRDefault="00C63BC8" w:rsidP="00DC57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D51">
        <w:rPr>
          <w:rFonts w:ascii="Times New Roman" w:eastAsia="Times New Roman" w:hAnsi="Times New Roman" w:cs="Times New Roman"/>
          <w:b/>
          <w:sz w:val="28"/>
          <w:szCs w:val="28"/>
        </w:rPr>
        <w:t>Edital n.º 0</w:t>
      </w:r>
      <w:r w:rsidR="007D62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06D51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06D5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A67CF">
        <w:rPr>
          <w:rFonts w:ascii="Times New Roman" w:eastAsia="Times New Roman" w:hAnsi="Times New Roman" w:cs="Times New Roman"/>
          <w:b/>
          <w:sz w:val="28"/>
          <w:szCs w:val="28"/>
        </w:rPr>
        <w:t xml:space="preserve">Processo Seletivo para Bolsista do Programa de Desenvolvimento da Pós-Graduação (PDPG) - </w:t>
      </w:r>
      <w:r w:rsidRPr="000A67CF">
        <w:rPr>
          <w:rFonts w:ascii="Times New Roman" w:hAnsi="Times New Roman" w:cs="Times New Roman"/>
          <w:b/>
          <w:sz w:val="28"/>
          <w:szCs w:val="28"/>
        </w:rPr>
        <w:t>PROGRAMA DE DESENVOLVIMENTO DA PÓS GRADUAÇÃO (PDPG) – PARCERIA ESTRATÉGICA NOS ESTADOS: A</w:t>
      </w:r>
      <w:r w:rsidRPr="000A67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POIO AOS PROGRAMAS DE PÓS-GRADUAÇÃO EMERGENTES E EM CONSOLIDAÇÃO EM ÁREAS PRIORITÁRIAS NOS ESTADOS</w:t>
      </w:r>
    </w:p>
    <w:p w14:paraId="69D363D4" w14:textId="77777777" w:rsidR="00C63BC8" w:rsidRDefault="00C63BC8" w:rsidP="00C63B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63BC8" w:rsidRPr="00952F70" w14:paraId="1738629B" w14:textId="77777777" w:rsidTr="003238DC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A271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DC57F2">
              <w:rPr>
                <w:rFonts w:ascii="Times New Roman" w:eastAsia="Times New Roman" w:hAnsi="Times New Roman" w:cs="Times New Roman"/>
                <w:b/>
              </w:rPr>
              <w:t xml:space="preserve">CANDIDATO(A): </w:t>
            </w:r>
          </w:p>
          <w:p w14:paraId="1FC9AE82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6CF70D70" w14:textId="77777777" w:rsidTr="003238DC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2AE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DC57F2">
              <w:rPr>
                <w:rFonts w:ascii="Times New Roman" w:eastAsia="Times New Roman" w:hAnsi="Times New Roman" w:cs="Times New Roman"/>
                <w:b/>
              </w:rPr>
              <w:t xml:space="preserve">LINHA DE PESQUISA PRETENDIDA: </w:t>
            </w:r>
          </w:p>
          <w:p w14:paraId="4A0CED43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0D68F95F" w14:textId="77777777" w:rsidTr="003238DC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6351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DC57F2">
              <w:rPr>
                <w:rFonts w:ascii="Times New Roman" w:eastAsia="Times New Roman" w:hAnsi="Times New Roman" w:cs="Times New Roman"/>
                <w:b/>
              </w:rPr>
              <w:t xml:space="preserve">PONTUAÇÃO OBTIDA (TOTAL FINAL): </w:t>
            </w:r>
          </w:p>
          <w:p w14:paraId="01AE0E58" w14:textId="77777777" w:rsidR="00C63BC8" w:rsidRPr="00DC57F2" w:rsidRDefault="00C63BC8" w:rsidP="003238D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337C39" w14:textId="77777777" w:rsidR="00C63BC8" w:rsidRPr="00952F70" w:rsidRDefault="00C63BC8" w:rsidP="00C63BC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315"/>
        <w:gridCol w:w="1316"/>
      </w:tblGrid>
      <w:tr w:rsidR="00C63BC8" w:rsidRPr="00CE36F9" w14:paraId="0D3752ED" w14:textId="77777777" w:rsidTr="003238DC">
        <w:trPr>
          <w:jc w:val="center"/>
        </w:trPr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13E7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Formação profissional na área de sua formação*</w:t>
            </w:r>
          </w:p>
        </w:tc>
      </w:tr>
      <w:tr w:rsidR="00C63BC8" w:rsidRPr="00CE36F9" w14:paraId="5B19611C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F7D6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86E4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8A82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C63BC8" w:rsidRPr="00CE36F9" w14:paraId="2B8FDB76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5EBD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Curso de Especialização </w:t>
            </w:r>
            <w:r w:rsidRPr="00CE36F9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CE36F9">
              <w:rPr>
                <w:rFonts w:ascii="Times New Roman" w:eastAsia="Times New Roman" w:hAnsi="Times New Roman" w:cs="Times New Roman"/>
              </w:rPr>
              <w:t xml:space="preserve">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(10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6442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0B8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471AFB5A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1828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Curso de curta duração de até 40 horas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(2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8BA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65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02C007CC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88AE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Curso de curta duração com mais de 40 horas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(3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6502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9D9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7C123FB5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C80C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Bolsista de Iniciação Científica, Estágio Extracurricular e/ou Monitoria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(5 ptos /semestre)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2AEA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001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5549CEC1" w14:textId="77777777" w:rsidTr="003238DC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230786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SUBTOTAL 1 (S1)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E49AC9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12FB91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8D9D3B" w14:textId="77777777" w:rsidR="00C63BC8" w:rsidRPr="00CE36F9" w:rsidRDefault="00C63BC8" w:rsidP="00C63BC8">
      <w:pPr>
        <w:ind w:left="709"/>
        <w:rPr>
          <w:rFonts w:ascii="Times New Roman" w:eastAsia="Times New Roman" w:hAnsi="Times New Roman" w:cs="Times New Roman"/>
        </w:rPr>
      </w:pPr>
      <w:r w:rsidRPr="00CE36F9">
        <w:rPr>
          <w:rFonts w:ascii="Times New Roman" w:eastAsia="Times New Roman" w:hAnsi="Times New Roman" w:cs="Times New Roman"/>
          <w:b/>
        </w:rPr>
        <w:t>*Considerar toda a vida acadêmica</w:t>
      </w:r>
    </w:p>
    <w:p w14:paraId="52D58F1D" w14:textId="77777777" w:rsidR="00C63BC8" w:rsidRPr="00CE36F9" w:rsidRDefault="00C63BC8" w:rsidP="00C63BC8">
      <w:pPr>
        <w:rPr>
          <w:rFonts w:ascii="Times New Roman" w:eastAsia="Times New Roman" w:hAnsi="Times New Roman" w:cs="Times New Roman"/>
        </w:rPr>
      </w:pPr>
    </w:p>
    <w:tbl>
      <w:tblPr>
        <w:tblW w:w="8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1"/>
        <w:gridCol w:w="1315"/>
        <w:gridCol w:w="1316"/>
      </w:tblGrid>
      <w:tr w:rsidR="00C63BC8" w:rsidRPr="00CE36F9" w14:paraId="63F53AD0" w14:textId="77777777" w:rsidTr="003238DC">
        <w:trPr>
          <w:jc w:val="center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02B9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Experiência Profissional na área de sua formação*</w:t>
            </w:r>
          </w:p>
        </w:tc>
      </w:tr>
      <w:tr w:rsidR="00C63BC8" w:rsidRPr="00CE36F9" w14:paraId="09B8C01E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1A2C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F74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45B2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C63BC8" w:rsidRPr="00CE36F9" w14:paraId="29713037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FB85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Docência em nível de graduação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(3 ptos/semestre)</w:t>
            </w:r>
            <w:r w:rsidRPr="00CE36F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CEC5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30EA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758E17F9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7216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Docência em nível de pós-graduação </w:t>
            </w:r>
            <w:r w:rsidRPr="00CE36F9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CE36F9">
              <w:rPr>
                <w:rFonts w:ascii="Times New Roman" w:eastAsia="Times New Roman" w:hAnsi="Times New Roman" w:cs="Times New Roman"/>
              </w:rPr>
              <w:t xml:space="preserve">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(5 ptos/semestre)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BA7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67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5125CD65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9614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Ensino médio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(2 ptos/semestre)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6963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D8E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5BAB9F92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789B" w14:textId="77777777" w:rsidR="00C63BC8" w:rsidRPr="00CE36F9" w:rsidRDefault="00C63BC8" w:rsidP="003238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Experiência Profissional excetuando a docência </w:t>
            </w:r>
            <w:r w:rsidRPr="00CE36F9">
              <w:rPr>
                <w:rFonts w:ascii="Times New Roman" w:eastAsia="Times New Roman" w:hAnsi="Times New Roman" w:cs="Times New Roman"/>
                <w:b/>
                <w:i/>
                <w:iCs/>
              </w:rPr>
              <w:t>(1 pt/semestre)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8EC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322D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CE36F9" w14:paraId="7A6A7B8E" w14:textId="77777777" w:rsidTr="003238DC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1578DB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SUBTOTAL 2 (S2)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CA5B13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14C8DC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12FC68" w14:textId="77777777" w:rsidR="00C63BC8" w:rsidRPr="007A3C0F" w:rsidRDefault="00C63BC8" w:rsidP="00C63BC8">
      <w:pPr>
        <w:ind w:left="709"/>
        <w:rPr>
          <w:rFonts w:ascii="Times New Roman" w:eastAsia="Times New Roman" w:hAnsi="Times New Roman" w:cs="Times New Roman"/>
          <w:color w:val="FF0000"/>
        </w:rPr>
      </w:pPr>
      <w:r w:rsidRPr="007A3C0F">
        <w:rPr>
          <w:rFonts w:ascii="Times New Roman" w:eastAsia="Times New Roman" w:hAnsi="Times New Roman" w:cs="Times New Roman"/>
          <w:color w:val="FF0000"/>
        </w:rPr>
        <w:t xml:space="preserve"> </w:t>
      </w:r>
      <w:r w:rsidRPr="007A3C0F">
        <w:rPr>
          <w:rFonts w:ascii="Times New Roman" w:eastAsia="Times New Roman" w:hAnsi="Times New Roman" w:cs="Times New Roman"/>
          <w:b/>
          <w:color w:val="FF0000"/>
        </w:rPr>
        <w:t>*Considerar toda a vida profissional</w:t>
      </w:r>
    </w:p>
    <w:p w14:paraId="0D6A0B82" w14:textId="77777777" w:rsidR="00C63BC8" w:rsidRPr="00952F70" w:rsidRDefault="00C63BC8" w:rsidP="00C63B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483904" w14:textId="77777777" w:rsidR="00C63BC8" w:rsidRDefault="00C63BC8" w:rsidP="00C63BC8">
      <w:pPr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W w:w="8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1592"/>
        <w:gridCol w:w="1204"/>
      </w:tblGrid>
      <w:tr w:rsidR="00C63BC8" w:rsidRPr="00952F70" w14:paraId="7912C8B0" w14:textId="77777777" w:rsidTr="003238DC">
        <w:trPr>
          <w:jc w:val="center"/>
        </w:trPr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03089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lastRenderedPageBreak/>
              <w:t>Indicadores de Produção Científica, Tecnológica e Artística*</w:t>
            </w:r>
          </w:p>
        </w:tc>
      </w:tr>
      <w:tr w:rsidR="00C63BC8" w:rsidRPr="00952F70" w14:paraId="06098031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EBB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1371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CB63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C63BC8" w:rsidRPr="00952F70" w14:paraId="6F6C24AF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894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A1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(30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791F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E8F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749B9C09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4B62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A2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(20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A12D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C7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49CC9CDD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034D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B1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(15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688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EECA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7019E0DE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B030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B2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(10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FC7A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266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727144A6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9F3C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B3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(08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7A92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83D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6AAC2FED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81FF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B4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(04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10D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60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6235E4F8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7894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Artigos publicados em periódicos científicos com qualis B5 na INTER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(02 ptos por artigo)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ABAC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A28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0DAE07BC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E26C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Livro autoral publicado em editora comercial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(50 ptos por livro)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2B63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33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59855DE4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696C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Livros autoral publicado em editora universitária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(50 ptos por livro)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41ED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E4D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693C9845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F93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Capítulos em livros publicados em editora comercial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(15 ptos por capítulo)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EBE3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2314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541C84F6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7F62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 xml:space="preserve">Capítulos em livros publicados em editora universitária </w:t>
            </w:r>
            <w:r w:rsidRPr="00CE36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(15 ptos por capítulo)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B728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A3B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74A90571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AECD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Comprovação de publicação da dissertação de mestrado sob a forma de artigo, livro ou capítulo de livro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DBB7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F53E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BC8" w:rsidRPr="00952F70" w14:paraId="23A53DE8" w14:textId="77777777" w:rsidTr="003238DC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42A98E" w14:textId="77777777" w:rsidR="00C63BC8" w:rsidRPr="00CE36F9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SUBTOTAL 3 (S3)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6F6D8C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36F9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CA8034" w14:textId="77777777" w:rsidR="00C63BC8" w:rsidRPr="00CE36F9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44C03B" w14:textId="77777777" w:rsidR="00C63BC8" w:rsidRDefault="00C63BC8" w:rsidP="00C63BC8">
      <w:pPr>
        <w:pBdr>
          <w:top w:val="nil"/>
          <w:left w:val="nil"/>
          <w:bottom w:val="nil"/>
          <w:right w:val="nil"/>
          <w:between w:val="nil"/>
        </w:pBdr>
        <w:ind w:left="426" w:right="424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* Caso a revista não tenha qualis na Interdisciplinar mas tenha na área revista indicar (</w:t>
      </w:r>
      <w:hyperlink r:id="rId8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http://qualis.capes.gov.br/webqualis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98F4DD6" w14:textId="77777777" w:rsidR="00C63BC8" w:rsidRDefault="00C63BC8" w:rsidP="00C63BC8">
      <w:pPr>
        <w:pBdr>
          <w:top w:val="nil"/>
          <w:left w:val="nil"/>
          <w:bottom w:val="nil"/>
          <w:right w:val="nil"/>
          <w:between w:val="nil"/>
        </w:pBdr>
        <w:ind w:left="426" w:right="424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(   ) Qualis Interdisciplinar         (  ) Qualis da área da Revista: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</w:t>
      </w:r>
    </w:p>
    <w:p w14:paraId="59A9B945" w14:textId="77777777" w:rsidR="00C63BC8" w:rsidRDefault="00C63BC8" w:rsidP="00C63B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F35848D" w14:textId="77777777" w:rsidR="00C63BC8" w:rsidRDefault="00C63BC8" w:rsidP="00C63BC8">
      <w:pPr>
        <w:rPr>
          <w:rFonts w:ascii="Times New Roman" w:eastAsia="Times New Roman" w:hAnsi="Times New Roman" w:cs="Times New Roman"/>
        </w:rPr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4"/>
        <w:gridCol w:w="1315"/>
        <w:gridCol w:w="1316"/>
      </w:tblGrid>
      <w:tr w:rsidR="00C63BC8" w:rsidRPr="00952F70" w14:paraId="41950550" w14:textId="77777777" w:rsidTr="003238DC">
        <w:trPr>
          <w:jc w:val="center"/>
        </w:trPr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AF21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Participação em Reuniões Científicas</w:t>
            </w:r>
          </w:p>
        </w:tc>
      </w:tr>
      <w:tr w:rsidR="00C63BC8" w:rsidRPr="00952F70" w14:paraId="50857B13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F99C11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E4EF0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918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C63BC8" w:rsidRPr="00952F70" w14:paraId="140E8282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F66FD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Trabalhos completos publicados em anais de em reuniões científicas nacionais e internacionais.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(2 ptos por trabalho)*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AEBEA4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8567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44661C9C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B170A6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Trabalhos completos publicados em anais de em reuniões científicas regionais e locais.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(1 pto por trabalho)*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3B455B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7E9D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514AEA05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62C4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Resumos publicados em reuniões científicas nacionais e internacionais.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(1 pto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C7BA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123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3D3F3CFF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A433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Resumos publicados em reuniões científicas regionais e locais.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(0,5 pto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FEF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F351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1D00CB6C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E2EC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Coordenação de eventos científicos nacionais e internacionais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(2 ptos por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coordenação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3AD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4D43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10DF00CE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BE08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Coordenação de eventos científicos regionais e locais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(1,0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pto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por coordenação)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23E8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3D71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55CA90AC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8FEA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Membro de comissão organizadora ou comissão científica de eventos científicos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(0,5 pto por comissão)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DCD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412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60F3406D" w14:textId="77777777" w:rsidTr="003238DC">
        <w:trPr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0634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Trabalho premiado em evento científico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(2,5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ptos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por trabalho)</w:t>
            </w:r>
            <w:r w:rsidRPr="00EF1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CC1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4D1D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600FD080" w14:textId="77777777" w:rsidTr="003238DC">
        <w:trPr>
          <w:trHeight w:val="620"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FB8F34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1B686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SUBTOTAL 4 (S4)</w:t>
            </w:r>
          </w:p>
          <w:p w14:paraId="13B41D9B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E07E8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61E15E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BEBA48" w14:textId="77777777" w:rsidR="00C63BC8" w:rsidRPr="00952F70" w:rsidRDefault="00C63BC8" w:rsidP="00C63BC8">
      <w:pPr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70">
        <w:rPr>
          <w:rFonts w:ascii="Times New Roman" w:eastAsia="Times New Roman" w:hAnsi="Times New Roman" w:cs="Times New Roman"/>
          <w:b/>
          <w:sz w:val="28"/>
          <w:szCs w:val="28"/>
        </w:rPr>
        <w:t>*com 8 páginas ou mais</w:t>
      </w:r>
    </w:p>
    <w:p w14:paraId="04FD38B2" w14:textId="77777777" w:rsidR="00C63BC8" w:rsidRPr="00952F70" w:rsidRDefault="00C63BC8" w:rsidP="00C63B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F7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174C4A8" w14:textId="77777777" w:rsidR="00C63BC8" w:rsidRPr="00952F70" w:rsidRDefault="00C63BC8" w:rsidP="00C63BC8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2"/>
        <w:gridCol w:w="1315"/>
        <w:gridCol w:w="1316"/>
      </w:tblGrid>
      <w:tr w:rsidR="00C63BC8" w:rsidRPr="00952F70" w14:paraId="2D36C8E2" w14:textId="77777777" w:rsidTr="003238DC">
        <w:trPr>
          <w:jc w:val="center"/>
        </w:trPr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9192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Outros</w:t>
            </w:r>
          </w:p>
        </w:tc>
      </w:tr>
      <w:tr w:rsidR="00C63BC8" w:rsidRPr="00952F70" w14:paraId="46FBDCC8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51B5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4ACC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36D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C63BC8" w:rsidRPr="00952F70" w14:paraId="0B9A13CA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C158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Aprovação em concurso ou seleção pública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(2,5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ptos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por aprovação)</w:t>
            </w:r>
            <w:r w:rsidRPr="00EF1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1AE5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997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2841A9E7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568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Participação em projeto de pesquisa financiado, como membro da equipe executora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(5 ptos por semestre)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830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5884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2156CAE9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D6C2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Orientação de Iniciação científica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ptos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DA7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0417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4293A349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D58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Orientação de Trabalho de Conclusão de Curso de Graduação – TCC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(1 pto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848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D99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130A30F6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FAEA" w14:textId="77777777" w:rsidR="00C63BC8" w:rsidRPr="00952F70" w:rsidRDefault="00C63BC8" w:rsidP="00323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Orientação de Monografia de Especialização </w:t>
            </w:r>
            <w:r w:rsidRPr="00952F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Lato Sensu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4F3">
              <w:rPr>
                <w:rFonts w:ascii="Times New Roman" w:eastAsia="Times New Roman" w:hAnsi="Times New Roman" w:cs="Times New Roman"/>
                <w:b/>
                <w:i/>
                <w:iCs/>
              </w:rPr>
              <w:t>(5 ptos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C337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F78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38739691" w14:textId="77777777" w:rsidTr="003238DC">
        <w:trPr>
          <w:jc w:val="center"/>
        </w:trPr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051514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SUBTOTAL 5 (S5)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064D3A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CD5CF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640CAC" w14:textId="087E1513" w:rsidR="00C63BC8" w:rsidRPr="00A36985" w:rsidRDefault="00C63BC8" w:rsidP="00C63BC8">
      <w:pPr>
        <w:ind w:left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69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3698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*Considerar toda a vida profissional</w:t>
      </w:r>
    </w:p>
    <w:p w14:paraId="2A46EDB7" w14:textId="77777777" w:rsidR="00C63BC8" w:rsidRPr="00952F70" w:rsidRDefault="00C63BC8" w:rsidP="00C63B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1A470A" w14:textId="77777777" w:rsidR="00C63BC8" w:rsidRPr="00952F70" w:rsidRDefault="00C63BC8" w:rsidP="00C63BC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2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CÁLCULO DA MÉDIA PONDERADA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04"/>
        <w:gridCol w:w="1277"/>
        <w:gridCol w:w="1139"/>
        <w:gridCol w:w="31"/>
        <w:gridCol w:w="1026"/>
        <w:gridCol w:w="16"/>
      </w:tblGrid>
      <w:tr w:rsidR="00C63BC8" w:rsidRPr="00952F70" w14:paraId="7AB41E60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4485D" w14:textId="77777777" w:rsidR="00C63BC8" w:rsidRPr="00952F70" w:rsidRDefault="00C63BC8" w:rsidP="003238D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9D4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Subtotal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640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PESO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F04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70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C63BC8" w:rsidRPr="00952F70" w14:paraId="5D5A4837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47E0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S1 - Formação profissional na área de sua formação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5815" w14:textId="307A5BCE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F346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8F81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7AD885EC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45A9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S2 - Docência na área de sua formação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62E0" w14:textId="6120AC53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63A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A84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3C6D7B4C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A51F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S3 - Indicadores de Produção Científica, Tecnológica e Artística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6FCD" w14:textId="3D7FD8B9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E7A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BBA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21669D96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EC73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S4 - Participação em Reuniões Científicas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C974" w14:textId="6CAA129D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1A2B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B1D9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4D907AB8" w14:textId="77777777" w:rsidTr="003238DC">
        <w:trPr>
          <w:gridAfter w:val="1"/>
          <w:wAfter w:w="18" w:type="pct"/>
        </w:trPr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4F77" w14:textId="77777777" w:rsidR="00C63BC8" w:rsidRPr="00952F70" w:rsidRDefault="00C63BC8" w:rsidP="00323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S5 – Outros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8F7A" w14:textId="5398EFF8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0FEA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609F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BC8" w:rsidRPr="00952F70" w14:paraId="063CDE71" w14:textId="77777777" w:rsidTr="003238DC">
        <w:tc>
          <w:tcPr>
            <w:tcW w:w="440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AC0BF35" w14:textId="77777777" w:rsidR="00C63BC8" w:rsidRPr="00952F70" w:rsidRDefault="00C63BC8" w:rsidP="003238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43058" w14:textId="77777777" w:rsidR="00C63BC8" w:rsidRPr="00952F70" w:rsidRDefault="00C63BC8" w:rsidP="003238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FINAL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76F5C82" w14:textId="77777777" w:rsidR="00C63BC8" w:rsidRPr="00952F70" w:rsidRDefault="00C63BC8" w:rsidP="00323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2E483A" w14:textId="77777777" w:rsidR="00C63BC8" w:rsidRDefault="00C63BC8" w:rsidP="00C63BC8">
      <w:pPr>
        <w:tabs>
          <w:tab w:val="left" w:pos="2790"/>
        </w:tabs>
        <w:rPr>
          <w:sz w:val="28"/>
          <w:szCs w:val="28"/>
        </w:rPr>
      </w:pPr>
    </w:p>
    <w:p w14:paraId="5295B53B" w14:textId="77777777" w:rsidR="00C63BC8" w:rsidRPr="00952F70" w:rsidRDefault="00C63BC8" w:rsidP="00C63BC8">
      <w:pPr>
        <w:tabs>
          <w:tab w:val="left" w:pos="2790"/>
        </w:tabs>
        <w:rPr>
          <w:sz w:val="28"/>
          <w:szCs w:val="28"/>
        </w:rPr>
      </w:pPr>
    </w:p>
    <w:p w14:paraId="2C34B855" w14:textId="77777777" w:rsidR="00C63BC8" w:rsidRPr="00223652" w:rsidRDefault="00C63BC8">
      <w:pPr>
        <w:jc w:val="center"/>
        <w:rPr>
          <w:rFonts w:ascii="Times New Roman" w:hAnsi="Times New Roman" w:cs="Times New Roman"/>
          <w:b/>
        </w:rPr>
      </w:pPr>
    </w:p>
    <w:sectPr w:rsidR="00C63BC8" w:rsidRPr="00223652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A6B8" w14:textId="77777777" w:rsidR="007314E1" w:rsidRDefault="007314E1">
      <w:r>
        <w:separator/>
      </w:r>
    </w:p>
  </w:endnote>
  <w:endnote w:type="continuationSeparator" w:id="0">
    <w:p w14:paraId="6883ADAF" w14:textId="77777777" w:rsidR="007314E1" w:rsidRDefault="007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C269" w14:textId="77777777" w:rsidR="00AC29FC" w:rsidRDefault="00F35242" w:rsidP="00F35242">
    <w:pPr>
      <w:pStyle w:val="Rodap"/>
      <w:jc w:val="center"/>
      <w:rPr>
        <w:rFonts w:ascii="Times New Roman" w:hAnsi="Times New Roman" w:cs="Times New Roman"/>
        <w:color w:val="202124"/>
        <w:sz w:val="20"/>
        <w:szCs w:val="20"/>
        <w:shd w:val="clear" w:color="auto" w:fill="FFFFFF"/>
      </w:rPr>
    </w:pPr>
    <w:r w:rsidRPr="00F35242">
      <w:rPr>
        <w:rFonts w:ascii="Times New Roman" w:hAnsi="Times New Roman" w:cs="Times New Roman"/>
        <w:color w:val="202124"/>
        <w:sz w:val="20"/>
        <w:szCs w:val="20"/>
        <w:shd w:val="clear" w:color="auto" w:fill="FFFFFF"/>
      </w:rPr>
      <w:t>Av. Comendador Gustavo Paiva, 5017 - Cruz das Almas, Maceió - AL, 57038-000</w:t>
    </w:r>
  </w:p>
  <w:p w14:paraId="658F18E6" w14:textId="77777777" w:rsidR="00F35242" w:rsidRPr="00F35242" w:rsidRDefault="00F35242" w:rsidP="00F35242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202124"/>
        <w:sz w:val="20"/>
        <w:szCs w:val="20"/>
        <w:shd w:val="clear" w:color="auto" w:fill="FFFFFF"/>
      </w:rPr>
      <w:t xml:space="preserve">Tel: (55) 82- 3311-3113 – E-mail: </w:t>
    </w:r>
    <w:hyperlink r:id="rId1" w:history="1">
      <w:r w:rsidRPr="008D38FD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sotepp@al.unti.br</w:t>
      </w:r>
    </w:hyperlink>
    <w:r>
      <w:rPr>
        <w:rFonts w:ascii="Times New Roman" w:hAnsi="Times New Roman" w:cs="Times New Roman"/>
        <w:color w:val="202124"/>
        <w:sz w:val="20"/>
        <w:szCs w:val="20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2094" w14:textId="77777777" w:rsidR="007314E1" w:rsidRDefault="007314E1">
      <w:r>
        <w:separator/>
      </w:r>
    </w:p>
  </w:footnote>
  <w:footnote w:type="continuationSeparator" w:id="0">
    <w:p w14:paraId="0CE98A62" w14:textId="77777777" w:rsidR="007314E1" w:rsidRDefault="0073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115E" w14:textId="77777777" w:rsidR="00AC29FC" w:rsidRDefault="00F43C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4C739C">
      <w:rPr>
        <w:noProof/>
      </w:rPr>
      <w:drawing>
        <wp:inline distT="0" distB="0" distL="0" distR="0" wp14:anchorId="1BA2B3A7" wp14:editId="4BD2DC58">
          <wp:extent cx="1578610" cy="34417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7B5"/>
    <w:multiLevelType w:val="hybridMultilevel"/>
    <w:tmpl w:val="2A1A977A"/>
    <w:lvl w:ilvl="0" w:tplc="6FEA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7524"/>
    <w:multiLevelType w:val="hybridMultilevel"/>
    <w:tmpl w:val="E8E41C96"/>
    <w:lvl w:ilvl="0" w:tplc="523895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80E14"/>
    <w:multiLevelType w:val="hybridMultilevel"/>
    <w:tmpl w:val="44504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C"/>
    <w:rsid w:val="00027DC6"/>
    <w:rsid w:val="00042A9C"/>
    <w:rsid w:val="000E4965"/>
    <w:rsid w:val="000F5977"/>
    <w:rsid w:val="00143557"/>
    <w:rsid w:val="00175DE4"/>
    <w:rsid w:val="001A4D4F"/>
    <w:rsid w:val="00223652"/>
    <w:rsid w:val="002A54BE"/>
    <w:rsid w:val="002B2B14"/>
    <w:rsid w:val="002B5168"/>
    <w:rsid w:val="002C2D79"/>
    <w:rsid w:val="002E3621"/>
    <w:rsid w:val="002F6B64"/>
    <w:rsid w:val="00354032"/>
    <w:rsid w:val="00383F24"/>
    <w:rsid w:val="003927F9"/>
    <w:rsid w:val="003B511F"/>
    <w:rsid w:val="00415F79"/>
    <w:rsid w:val="00506DDE"/>
    <w:rsid w:val="00573695"/>
    <w:rsid w:val="005A0CD2"/>
    <w:rsid w:val="00640209"/>
    <w:rsid w:val="00695FCB"/>
    <w:rsid w:val="006C4C9C"/>
    <w:rsid w:val="006F1DB4"/>
    <w:rsid w:val="007053DF"/>
    <w:rsid w:val="007106CB"/>
    <w:rsid w:val="00722967"/>
    <w:rsid w:val="007314E1"/>
    <w:rsid w:val="00780DC9"/>
    <w:rsid w:val="00784C89"/>
    <w:rsid w:val="007A3C0F"/>
    <w:rsid w:val="007A7764"/>
    <w:rsid w:val="007D627E"/>
    <w:rsid w:val="0080440A"/>
    <w:rsid w:val="00855A42"/>
    <w:rsid w:val="008633AA"/>
    <w:rsid w:val="008750D4"/>
    <w:rsid w:val="008842A1"/>
    <w:rsid w:val="008A5EF1"/>
    <w:rsid w:val="00955289"/>
    <w:rsid w:val="0095787B"/>
    <w:rsid w:val="00976902"/>
    <w:rsid w:val="009E7105"/>
    <w:rsid w:val="00A46030"/>
    <w:rsid w:val="00A76873"/>
    <w:rsid w:val="00A92F20"/>
    <w:rsid w:val="00AC29FC"/>
    <w:rsid w:val="00B05B68"/>
    <w:rsid w:val="00BB3E69"/>
    <w:rsid w:val="00BC4746"/>
    <w:rsid w:val="00BF4251"/>
    <w:rsid w:val="00BF580A"/>
    <w:rsid w:val="00C12D08"/>
    <w:rsid w:val="00C12DE7"/>
    <w:rsid w:val="00C33882"/>
    <w:rsid w:val="00C47412"/>
    <w:rsid w:val="00C54658"/>
    <w:rsid w:val="00C63BC8"/>
    <w:rsid w:val="00C72D03"/>
    <w:rsid w:val="00CD45F9"/>
    <w:rsid w:val="00CE0118"/>
    <w:rsid w:val="00CE36F9"/>
    <w:rsid w:val="00D34F94"/>
    <w:rsid w:val="00D51DC5"/>
    <w:rsid w:val="00D96659"/>
    <w:rsid w:val="00DA0D09"/>
    <w:rsid w:val="00DC4B36"/>
    <w:rsid w:val="00DC57F2"/>
    <w:rsid w:val="00DD7C6B"/>
    <w:rsid w:val="00DE09D7"/>
    <w:rsid w:val="00E239DD"/>
    <w:rsid w:val="00E32FD6"/>
    <w:rsid w:val="00E76FD8"/>
    <w:rsid w:val="00E812FC"/>
    <w:rsid w:val="00F22B27"/>
    <w:rsid w:val="00F35242"/>
    <w:rsid w:val="00F43C22"/>
    <w:rsid w:val="00FD6ABB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9AA3D"/>
  <w15:docId w15:val="{6BD73981-72B9-477B-8570-07A2B29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C22"/>
  </w:style>
  <w:style w:type="paragraph" w:styleId="Rodap">
    <w:name w:val="footer"/>
    <w:basedOn w:val="Normal"/>
    <w:link w:val="RodapChar"/>
    <w:uiPriority w:val="99"/>
    <w:unhideWhenUsed/>
    <w:rsid w:val="00F43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C22"/>
  </w:style>
  <w:style w:type="paragraph" w:customStyle="1" w:styleId="textojustificado">
    <w:name w:val="texto_justificado"/>
    <w:basedOn w:val="Normal"/>
    <w:rsid w:val="008750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CD45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5F9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A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7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pp@al.unt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264LIn3CNylEjaVgJa6lZOtT6A==">AMUW2mW+SwFc5EPjHPWzTAvxys08ASWAof2xQbGvoMegNW5HCtSJQ+PcmmZTJVIRqYZiAfdRjbJ68zbdMWMx+a30v1OhbsEHgRcu9ClIRA3muhuPkS03SUE=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Teixeira Marques de Souza</dc:creator>
  <cp:lastModifiedBy>Igor Walters de Holanda Padilha.UNIT-AL</cp:lastModifiedBy>
  <cp:revision>4</cp:revision>
  <cp:lastPrinted>2023-03-10T19:47:00Z</cp:lastPrinted>
  <dcterms:created xsi:type="dcterms:W3CDTF">2023-03-10T19:48:00Z</dcterms:created>
  <dcterms:modified xsi:type="dcterms:W3CDTF">2023-03-20T17:49:00Z</dcterms:modified>
</cp:coreProperties>
</file>