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5E78D" w14:textId="77777777" w:rsidR="00DD6374" w:rsidRPr="002314D0" w:rsidRDefault="00DD6374" w:rsidP="00DD6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2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ANEXO II – BAREMA DE PONTUAÇÃO </w:t>
      </w:r>
      <w:r w:rsidRPr="002314D0">
        <w:rPr>
          <w:rFonts w:ascii="Times New Roman" w:hAnsi="Times New Roman" w:cs="Times New Roman"/>
          <w:b/>
          <w:sz w:val="24"/>
          <w:szCs w:val="24"/>
        </w:rPr>
        <w:t>DO CURRICULO LATTES</w:t>
      </w:r>
    </w:p>
    <w:p w14:paraId="6970C0D2" w14:textId="77777777" w:rsidR="00DD6374" w:rsidRDefault="00DD6374" w:rsidP="00DD637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74255">
        <w:rPr>
          <w:rFonts w:ascii="Times New Roman" w:eastAsia="Times New Roman" w:hAnsi="Times New Roman" w:cs="Times New Roman"/>
          <w:b/>
          <w:sz w:val="20"/>
          <w:szCs w:val="20"/>
        </w:rPr>
        <w:t xml:space="preserve">Área de Avaliação - QUALIS CAPES, quadrienal 2013-2016: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BIOTECNOLOGIA</w:t>
      </w:r>
    </w:p>
    <w:tbl>
      <w:tblPr>
        <w:tblW w:w="9527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557"/>
        <w:gridCol w:w="1702"/>
        <w:gridCol w:w="1134"/>
        <w:gridCol w:w="1134"/>
      </w:tblGrid>
      <w:tr w:rsidR="00DD6374" w:rsidRPr="004E75A3" w14:paraId="0DCE735F" w14:textId="77777777" w:rsidTr="00BA0047">
        <w:trPr>
          <w:trHeight w:val="159"/>
        </w:trPr>
        <w:tc>
          <w:tcPr>
            <w:tcW w:w="7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A225C3" w14:textId="03094C8A" w:rsidR="00DD6374" w:rsidRPr="004E75A3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Formaç</w:t>
            </w:r>
            <w:r w:rsidRPr="004E75A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ão profissional na área de sua formação (peso </w:t>
            </w:r>
            <w:r w:rsidR="00347B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D9D9D9" w:themeFill="background1" w:themeFillShade="D9"/>
              </w:rPr>
              <w:t>2</w:t>
            </w:r>
            <w:r w:rsidRPr="004E75A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8F6BC7" w14:textId="77777777" w:rsidR="00DD6374" w:rsidRPr="004E75A3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Quantidade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268524" w14:textId="77777777" w:rsidR="00DD6374" w:rsidRPr="004E75A3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</w:tr>
      <w:tr w:rsidR="00DD6374" w:rsidRPr="004E75A3" w14:paraId="13D03236" w14:textId="77777777" w:rsidTr="00BA0047">
        <w:trPr>
          <w:trHeight w:val="247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CD51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Tipo de participação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730C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Pontuação máxima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45F0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D2F8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</w:pPr>
          </w:p>
        </w:tc>
      </w:tr>
      <w:tr w:rsidR="00DD6374" w:rsidRPr="004E75A3" w14:paraId="3214EBE2" w14:textId="77777777" w:rsidTr="009A1D72">
        <w:trPr>
          <w:trHeight w:hRule="exact" w:val="255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0B59" w14:textId="644D4ECE" w:rsidR="00DD6374" w:rsidRPr="006E68BC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6E68BC">
              <w:rPr>
                <w:rFonts w:ascii="Times New Roman" w:hAnsi="Times New Roman" w:cs="Times New Roman"/>
                <w:sz w:val="16"/>
              </w:rPr>
              <w:t>Curso de Especialização Lato Sensu (</w:t>
            </w:r>
            <w:r w:rsidRPr="006E68BC">
              <w:rPr>
                <w:rFonts w:ascii="Times New Roman" w:hAnsi="Times New Roman" w:cs="Times New Roman"/>
                <w:b/>
                <w:sz w:val="16"/>
              </w:rPr>
              <w:t>7 por c</w:t>
            </w:r>
            <w:r w:rsidR="00055473">
              <w:rPr>
                <w:rFonts w:ascii="Times New Roman" w:hAnsi="Times New Roman" w:cs="Times New Roman"/>
                <w:b/>
                <w:sz w:val="16"/>
              </w:rPr>
              <w:t>u</w:t>
            </w:r>
            <w:r w:rsidRPr="006E68BC">
              <w:rPr>
                <w:rFonts w:ascii="Times New Roman" w:hAnsi="Times New Roman" w:cs="Times New Roman"/>
                <w:b/>
                <w:sz w:val="16"/>
              </w:rPr>
              <w:t>rso</w:t>
            </w:r>
            <w:r w:rsidRPr="006E68BC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24FC" w14:textId="77777777" w:rsidR="00DD6374" w:rsidRPr="006E68BC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6E68BC">
              <w:rPr>
                <w:rFonts w:ascii="Times New Roman" w:hAnsi="Times New Roman" w:cs="Times New Roman"/>
                <w:sz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8E3F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0" w:name="Texto1"/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D14B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</w:p>
        </w:tc>
      </w:tr>
      <w:tr w:rsidR="00DD6374" w:rsidRPr="004E75A3" w14:paraId="2DBE7A98" w14:textId="77777777" w:rsidTr="009A1D72">
        <w:trPr>
          <w:trHeight w:hRule="exact" w:val="255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1B6F" w14:textId="77777777" w:rsidR="00DD6374" w:rsidRPr="006E68BC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6E68BC">
              <w:rPr>
                <w:rFonts w:ascii="Times New Roman" w:hAnsi="Times New Roman" w:cs="Times New Roman"/>
                <w:sz w:val="16"/>
              </w:rPr>
              <w:t>Curso de curta duração de até 40 horas (</w:t>
            </w:r>
            <w:r w:rsidRPr="006E68BC">
              <w:rPr>
                <w:rFonts w:ascii="Times New Roman" w:hAnsi="Times New Roman" w:cs="Times New Roman"/>
                <w:b/>
                <w:sz w:val="16"/>
              </w:rPr>
              <w:t>2 por curso</w:t>
            </w:r>
            <w:r w:rsidRPr="006E68BC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6578" w14:textId="77777777" w:rsidR="00DD6374" w:rsidRPr="006E68BC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6E68BC">
              <w:rPr>
                <w:rFonts w:ascii="Times New Roman" w:hAnsi="Times New Roman" w:cs="Times New Roman"/>
                <w:sz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4E88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C279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</w:p>
        </w:tc>
      </w:tr>
      <w:tr w:rsidR="00DD6374" w:rsidRPr="004E75A3" w14:paraId="79AFF6C4" w14:textId="77777777" w:rsidTr="009A1D72">
        <w:trPr>
          <w:trHeight w:hRule="exact" w:val="255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DC80" w14:textId="77777777" w:rsidR="00DD6374" w:rsidRPr="006E68BC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6E68BC">
              <w:rPr>
                <w:rFonts w:ascii="Times New Roman" w:hAnsi="Times New Roman" w:cs="Times New Roman"/>
                <w:sz w:val="16"/>
              </w:rPr>
              <w:t xml:space="preserve">Curso de curta duração com mais de 40 horas </w:t>
            </w:r>
            <w:r w:rsidRPr="006E68BC">
              <w:rPr>
                <w:rFonts w:ascii="Times New Roman" w:hAnsi="Times New Roman" w:cs="Times New Roman"/>
                <w:b/>
                <w:sz w:val="16"/>
              </w:rPr>
              <w:t>(3 por curso</w:t>
            </w:r>
            <w:r w:rsidRPr="006E68BC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1F0C" w14:textId="77777777" w:rsidR="00DD6374" w:rsidRPr="006E68BC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6E68BC">
              <w:rPr>
                <w:rFonts w:ascii="Times New Roman" w:hAnsi="Times New Roman" w:cs="Times New Roman"/>
                <w:sz w:val="16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F5A4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45BC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</w:p>
        </w:tc>
      </w:tr>
      <w:tr w:rsidR="00DD6374" w:rsidRPr="004E75A3" w14:paraId="7EBE03E8" w14:textId="77777777" w:rsidTr="009A1D72">
        <w:trPr>
          <w:trHeight w:hRule="exact" w:val="255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AEC1" w14:textId="77777777" w:rsidR="00DD6374" w:rsidRPr="006E68BC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6E68BC">
              <w:rPr>
                <w:rFonts w:ascii="Times New Roman" w:hAnsi="Times New Roman" w:cs="Times New Roman"/>
                <w:sz w:val="16"/>
              </w:rPr>
              <w:t>Bolsista de Iniciação Científica (</w:t>
            </w:r>
            <w:r w:rsidRPr="006E68BC">
              <w:rPr>
                <w:rFonts w:ascii="Times New Roman" w:hAnsi="Times New Roman" w:cs="Times New Roman"/>
                <w:b/>
                <w:sz w:val="16"/>
              </w:rPr>
              <w:t>3 ptos /semestre</w:t>
            </w:r>
            <w:r w:rsidRPr="006E68BC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02D9" w14:textId="77777777" w:rsidR="00DD6374" w:rsidRPr="006E68BC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6E68BC">
              <w:rPr>
                <w:rFonts w:ascii="Times New Roman" w:hAnsi="Times New Roman" w:cs="Times New Roman"/>
                <w:sz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057E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7145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</w:p>
        </w:tc>
      </w:tr>
      <w:tr w:rsidR="00DD6374" w:rsidRPr="004E75A3" w14:paraId="7743D9A6" w14:textId="77777777" w:rsidTr="009A1D72">
        <w:trPr>
          <w:trHeight w:hRule="exact" w:val="255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E30D" w14:textId="77777777" w:rsidR="00DD6374" w:rsidRPr="006E68BC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6E68BC">
              <w:rPr>
                <w:rFonts w:ascii="Times New Roman" w:hAnsi="Times New Roman" w:cs="Times New Roman"/>
                <w:sz w:val="16"/>
              </w:rPr>
              <w:t>Monitoria (</w:t>
            </w:r>
            <w:r w:rsidRPr="006E68BC">
              <w:rPr>
                <w:rFonts w:ascii="Times New Roman" w:hAnsi="Times New Roman" w:cs="Times New Roman"/>
                <w:b/>
                <w:sz w:val="16"/>
              </w:rPr>
              <w:t xml:space="preserve">2 </w:t>
            </w:r>
            <w:proofErr w:type="spellStart"/>
            <w:r w:rsidRPr="006E68BC">
              <w:rPr>
                <w:rFonts w:ascii="Times New Roman" w:hAnsi="Times New Roman" w:cs="Times New Roman"/>
                <w:b/>
                <w:sz w:val="16"/>
              </w:rPr>
              <w:t>ptos</w:t>
            </w:r>
            <w:proofErr w:type="spellEnd"/>
            <w:r w:rsidRPr="006E68BC">
              <w:rPr>
                <w:rFonts w:ascii="Times New Roman" w:hAnsi="Times New Roman" w:cs="Times New Roman"/>
                <w:b/>
                <w:sz w:val="16"/>
              </w:rPr>
              <w:t xml:space="preserve"> /semestre</w:t>
            </w:r>
            <w:r w:rsidRPr="006E68BC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5FBD" w14:textId="77777777" w:rsidR="00DD6374" w:rsidRPr="006E68BC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6E68BC">
              <w:rPr>
                <w:rFonts w:ascii="Times New Roman" w:hAnsi="Times New Roman" w:cs="Times New Roman"/>
                <w:sz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8C5B" w14:textId="7B5DBFEE" w:rsidR="00DD6374" w:rsidRPr="00C45A0E" w:rsidRDefault="002C2EBD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6FD4" w14:textId="56990C77" w:rsidR="00DD6374" w:rsidRPr="00C45A0E" w:rsidRDefault="002C2EBD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</w:p>
        </w:tc>
      </w:tr>
      <w:tr w:rsidR="00DD6374" w:rsidRPr="004E75A3" w14:paraId="56B76263" w14:textId="77777777" w:rsidTr="009A1D72">
        <w:trPr>
          <w:trHeight w:hRule="exact" w:val="255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01BA02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SUBTOTAL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498637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EBB42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98AA" w14:textId="54384E95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</w:p>
        </w:tc>
      </w:tr>
    </w:tbl>
    <w:p w14:paraId="54464562" w14:textId="77777777" w:rsidR="00DD6374" w:rsidRPr="00B3246F" w:rsidRDefault="00DD6374" w:rsidP="00DD6374">
      <w:pPr>
        <w:pStyle w:val="SemEspaamento"/>
        <w:spacing w:line="276" w:lineRule="auto"/>
        <w:jc w:val="both"/>
        <w:rPr>
          <w:rFonts w:ascii="Times New Roman" w:hAnsi="Times New Roman" w:cs="Times New Roman"/>
          <w:sz w:val="16"/>
          <w:szCs w:val="18"/>
        </w:rPr>
      </w:pPr>
    </w:p>
    <w:tbl>
      <w:tblPr>
        <w:tblW w:w="9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7"/>
        <w:gridCol w:w="1702"/>
        <w:gridCol w:w="1134"/>
        <w:gridCol w:w="1134"/>
      </w:tblGrid>
      <w:tr w:rsidR="00DD6374" w:rsidRPr="004E75A3" w14:paraId="1F16CF1C" w14:textId="77777777" w:rsidTr="00BA0047">
        <w:trPr>
          <w:trHeight w:val="159"/>
        </w:trPr>
        <w:tc>
          <w:tcPr>
            <w:tcW w:w="7259" w:type="dxa"/>
            <w:gridSpan w:val="2"/>
            <w:shd w:val="clear" w:color="auto" w:fill="D9D9D9" w:themeFill="background1" w:themeFillShade="D9"/>
            <w:vAlign w:val="center"/>
          </w:tcPr>
          <w:p w14:paraId="26E09D24" w14:textId="77777777" w:rsidR="00DD6374" w:rsidRPr="004E75A3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Experiência Profissional na área de sua formação </w:t>
            </w:r>
            <w:r w:rsidRPr="004E75A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D9D9D9" w:themeFill="background1" w:themeFillShade="D9"/>
              </w:rPr>
              <w:t>(peso 2)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11F92E12" w14:textId="77777777" w:rsidR="00DD6374" w:rsidRPr="004E75A3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Quantidade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1F6920AA" w14:textId="77777777" w:rsidR="00DD6374" w:rsidRPr="004E75A3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</w:tr>
      <w:tr w:rsidR="00DD6374" w:rsidRPr="004E75A3" w14:paraId="30F48E37" w14:textId="77777777" w:rsidTr="002C2EBD">
        <w:trPr>
          <w:trHeight w:val="247"/>
        </w:trPr>
        <w:tc>
          <w:tcPr>
            <w:tcW w:w="5557" w:type="dxa"/>
            <w:vAlign w:val="center"/>
          </w:tcPr>
          <w:p w14:paraId="4914253C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Tipo de participação</w:t>
            </w:r>
          </w:p>
        </w:tc>
        <w:tc>
          <w:tcPr>
            <w:tcW w:w="1702" w:type="dxa"/>
            <w:vAlign w:val="center"/>
          </w:tcPr>
          <w:p w14:paraId="24E55440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Pontuação máxima</w:t>
            </w:r>
          </w:p>
        </w:tc>
        <w:tc>
          <w:tcPr>
            <w:tcW w:w="1134" w:type="dxa"/>
            <w:vMerge/>
          </w:tcPr>
          <w:p w14:paraId="0CDDF2D8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vMerge/>
          </w:tcPr>
          <w:p w14:paraId="39BA08E8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</w:pPr>
          </w:p>
        </w:tc>
      </w:tr>
      <w:tr w:rsidR="002C2EBD" w:rsidRPr="004E75A3" w14:paraId="55711D99" w14:textId="77777777" w:rsidTr="009A1D72">
        <w:trPr>
          <w:trHeight w:hRule="exact" w:val="255"/>
        </w:trPr>
        <w:tc>
          <w:tcPr>
            <w:tcW w:w="5557" w:type="dxa"/>
            <w:vAlign w:val="center"/>
          </w:tcPr>
          <w:p w14:paraId="310096F8" w14:textId="77777777" w:rsidR="002C2EBD" w:rsidRPr="00C45A0E" w:rsidRDefault="002C2EBD" w:rsidP="002C2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Docência em nível de graduação </w:t>
            </w:r>
            <w:r w:rsidRPr="00C45A0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(3 por semestre)</w:t>
            </w:r>
          </w:p>
        </w:tc>
        <w:tc>
          <w:tcPr>
            <w:tcW w:w="1702" w:type="dxa"/>
            <w:vAlign w:val="center"/>
          </w:tcPr>
          <w:p w14:paraId="7EAC6A67" w14:textId="77777777" w:rsidR="002C2EBD" w:rsidRPr="00C45A0E" w:rsidRDefault="002C2EBD" w:rsidP="002C2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14:paraId="377AE81B" w14:textId="77777777" w:rsidR="002C2EBD" w:rsidRPr="00C45A0E" w:rsidRDefault="002C2EBD" w:rsidP="002C2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instrText xml:space="preserve"> FORMTEXT </w:instrTex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separate"/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12722DD" w14:textId="4F5AEDA4" w:rsidR="002C2EBD" w:rsidRPr="00C45A0E" w:rsidRDefault="002C2EBD" w:rsidP="009A1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767B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67B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 w:rsidRPr="00767B45"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 w:rsidRPr="00767B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 w:rsidRPr="00767B45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767B45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767B45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767B45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767B45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767B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</w:p>
        </w:tc>
      </w:tr>
      <w:tr w:rsidR="002C2EBD" w:rsidRPr="004E75A3" w14:paraId="4831A021" w14:textId="77777777" w:rsidTr="009A1D72">
        <w:trPr>
          <w:trHeight w:hRule="exact" w:val="255"/>
        </w:trPr>
        <w:tc>
          <w:tcPr>
            <w:tcW w:w="5557" w:type="dxa"/>
            <w:vAlign w:val="center"/>
          </w:tcPr>
          <w:p w14:paraId="6F8961F4" w14:textId="77777777" w:rsidR="002C2EBD" w:rsidRPr="00C45A0E" w:rsidRDefault="002C2EBD" w:rsidP="002C2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Docência em nível de pós-graduação </w:t>
            </w:r>
            <w:r w:rsidRPr="00C45A0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8"/>
              </w:rPr>
              <w:t xml:space="preserve">Lato Sensu </w:t>
            </w:r>
            <w:r w:rsidRPr="00C45A0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(5 por semestre)</w:t>
            </w:r>
          </w:p>
        </w:tc>
        <w:tc>
          <w:tcPr>
            <w:tcW w:w="1702" w:type="dxa"/>
            <w:vAlign w:val="center"/>
          </w:tcPr>
          <w:p w14:paraId="047FBE1D" w14:textId="77777777" w:rsidR="002C2EBD" w:rsidRPr="00C45A0E" w:rsidRDefault="002C2EBD" w:rsidP="002C2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14:paraId="33AD0460" w14:textId="77777777" w:rsidR="002C2EBD" w:rsidRPr="00C45A0E" w:rsidRDefault="002C2EBD" w:rsidP="002C2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instrText xml:space="preserve"> FORMTEXT </w:instrTex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separate"/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F8DA64D" w14:textId="4BEF5E20" w:rsidR="002C2EBD" w:rsidRPr="00C45A0E" w:rsidRDefault="002C2EBD" w:rsidP="009A1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767B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67B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 w:rsidRPr="00767B45"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 w:rsidRPr="00767B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 w:rsidRPr="00767B45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767B45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767B45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767B45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767B45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767B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</w:p>
        </w:tc>
      </w:tr>
      <w:tr w:rsidR="002C2EBD" w:rsidRPr="004E75A3" w14:paraId="1F0CA4A6" w14:textId="77777777" w:rsidTr="009A1D72">
        <w:trPr>
          <w:trHeight w:hRule="exact" w:val="255"/>
        </w:trPr>
        <w:tc>
          <w:tcPr>
            <w:tcW w:w="5557" w:type="dxa"/>
            <w:vAlign w:val="center"/>
          </w:tcPr>
          <w:p w14:paraId="32D8E8C2" w14:textId="77777777" w:rsidR="002C2EBD" w:rsidRPr="00C45A0E" w:rsidRDefault="002C2EBD" w:rsidP="002C2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Ensino médio </w:t>
            </w:r>
            <w:r w:rsidRPr="00C45A0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(2 por semestre)</w:t>
            </w:r>
          </w:p>
        </w:tc>
        <w:tc>
          <w:tcPr>
            <w:tcW w:w="1702" w:type="dxa"/>
            <w:vAlign w:val="center"/>
          </w:tcPr>
          <w:p w14:paraId="46661AFD" w14:textId="77777777" w:rsidR="002C2EBD" w:rsidRPr="00C45A0E" w:rsidRDefault="002C2EBD" w:rsidP="002C2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14:paraId="562644CF" w14:textId="77777777" w:rsidR="002C2EBD" w:rsidRPr="00C45A0E" w:rsidRDefault="002C2EBD" w:rsidP="002C2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instrText xml:space="preserve"> FORMTEXT </w:instrTex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separate"/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52A9E6E" w14:textId="06F7F5F1" w:rsidR="002C2EBD" w:rsidRPr="00C45A0E" w:rsidRDefault="002C2EBD" w:rsidP="009A1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767B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67B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 w:rsidRPr="00767B45"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 w:rsidRPr="00767B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 w:rsidRPr="00767B45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767B45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767B45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767B45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767B45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767B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</w:p>
        </w:tc>
      </w:tr>
      <w:tr w:rsidR="002C2EBD" w:rsidRPr="004E75A3" w14:paraId="44F79BB3" w14:textId="77777777" w:rsidTr="009A1D72">
        <w:trPr>
          <w:trHeight w:hRule="exact" w:val="255"/>
        </w:trPr>
        <w:tc>
          <w:tcPr>
            <w:tcW w:w="5557" w:type="dxa"/>
            <w:vAlign w:val="center"/>
          </w:tcPr>
          <w:p w14:paraId="4315411B" w14:textId="77777777" w:rsidR="002C2EBD" w:rsidRPr="00C45A0E" w:rsidRDefault="002C2EBD" w:rsidP="002C2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Experiência Profissional excetuando à docência </w:t>
            </w:r>
            <w:r w:rsidRPr="00C45A0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(1 por semestre)</w:t>
            </w:r>
          </w:p>
        </w:tc>
        <w:tc>
          <w:tcPr>
            <w:tcW w:w="1702" w:type="dxa"/>
            <w:vAlign w:val="center"/>
          </w:tcPr>
          <w:p w14:paraId="216F899E" w14:textId="77777777" w:rsidR="002C2EBD" w:rsidRPr="00C45A0E" w:rsidRDefault="002C2EBD" w:rsidP="002C2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14:paraId="4EFF3FF3" w14:textId="77777777" w:rsidR="002C2EBD" w:rsidRPr="00C45A0E" w:rsidRDefault="002C2EBD" w:rsidP="002C2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instrText xml:space="preserve"> FORMTEXT </w:instrTex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separate"/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145270B" w14:textId="102653C9" w:rsidR="002C2EBD" w:rsidRPr="00C45A0E" w:rsidRDefault="002C2EBD" w:rsidP="009A1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767B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67B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 w:rsidRPr="00767B45"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 w:rsidRPr="00767B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 w:rsidRPr="00767B45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767B45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767B45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767B45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767B45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767B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</w:p>
        </w:tc>
      </w:tr>
      <w:tr w:rsidR="002C2EBD" w:rsidRPr="004E75A3" w14:paraId="6AE339C3" w14:textId="77777777" w:rsidTr="009A1D72">
        <w:trPr>
          <w:trHeight w:hRule="exact" w:val="255"/>
        </w:trPr>
        <w:tc>
          <w:tcPr>
            <w:tcW w:w="5557" w:type="dxa"/>
            <w:shd w:val="clear" w:color="auto" w:fill="E7E6E6" w:themeFill="background2"/>
            <w:vAlign w:val="center"/>
          </w:tcPr>
          <w:p w14:paraId="6A1CFF89" w14:textId="77777777" w:rsidR="002C2EBD" w:rsidRPr="00C45A0E" w:rsidRDefault="002C2EBD" w:rsidP="002C2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SUBTOTAL</w:t>
            </w:r>
          </w:p>
        </w:tc>
        <w:tc>
          <w:tcPr>
            <w:tcW w:w="1702" w:type="dxa"/>
            <w:shd w:val="clear" w:color="auto" w:fill="E7E6E6" w:themeFill="background2"/>
            <w:vAlign w:val="center"/>
          </w:tcPr>
          <w:p w14:paraId="75841EFB" w14:textId="77777777" w:rsidR="002C2EBD" w:rsidRPr="00C45A0E" w:rsidRDefault="002C2EBD" w:rsidP="002C2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A578D2" w14:textId="77777777" w:rsidR="002C2EBD" w:rsidRPr="00C45A0E" w:rsidRDefault="002C2EBD" w:rsidP="002C2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18F106" w14:textId="3B4F4DC6" w:rsidR="002C2EBD" w:rsidRPr="00FF6A84" w:rsidRDefault="002C2EBD" w:rsidP="009A1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</w:pPr>
            <w:r w:rsidRPr="00767B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67B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 w:rsidRPr="00767B45"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 w:rsidRPr="00767B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 w:rsidRPr="00767B45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767B45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767B45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767B45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767B45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767B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</w:p>
        </w:tc>
      </w:tr>
    </w:tbl>
    <w:p w14:paraId="2A2BCBBA" w14:textId="77777777" w:rsidR="00DD6374" w:rsidRPr="00B3246F" w:rsidRDefault="00DD6374" w:rsidP="00DD6374">
      <w:pPr>
        <w:pStyle w:val="SemEspaamento"/>
        <w:spacing w:line="276" w:lineRule="auto"/>
        <w:jc w:val="both"/>
        <w:rPr>
          <w:rFonts w:ascii="Times New Roman" w:hAnsi="Times New Roman" w:cs="Times New Roman"/>
          <w:sz w:val="16"/>
          <w:szCs w:val="1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7"/>
        <w:gridCol w:w="1701"/>
        <w:gridCol w:w="1134"/>
        <w:gridCol w:w="1134"/>
      </w:tblGrid>
      <w:tr w:rsidR="00DD6374" w:rsidRPr="004E75A3" w14:paraId="316313E2" w14:textId="77777777" w:rsidTr="00BA0047">
        <w:trPr>
          <w:trHeight w:val="159"/>
        </w:trPr>
        <w:tc>
          <w:tcPr>
            <w:tcW w:w="7258" w:type="dxa"/>
            <w:gridSpan w:val="2"/>
            <w:shd w:val="clear" w:color="auto" w:fill="D9D9D9" w:themeFill="background1" w:themeFillShade="D9"/>
            <w:vAlign w:val="center"/>
          </w:tcPr>
          <w:p w14:paraId="6D3368F9" w14:textId="77777777" w:rsidR="00DD6374" w:rsidRPr="004E75A3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Indicadores de Produção Científica, Tecnológica e Artística </w:t>
            </w:r>
            <w:r w:rsidRPr="004E75A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D9D9D9" w:themeFill="background1" w:themeFillShade="D9"/>
              </w:rPr>
              <w:t>(peso 3)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84F0075" w14:textId="77777777" w:rsidR="00DD6374" w:rsidRPr="004E75A3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Quantidade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9D166D7" w14:textId="77777777" w:rsidR="00DD6374" w:rsidRPr="004E75A3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</w:tr>
      <w:tr w:rsidR="00DD6374" w:rsidRPr="004E75A3" w14:paraId="01C23793" w14:textId="77777777" w:rsidTr="00BA0047">
        <w:trPr>
          <w:trHeight w:val="247"/>
        </w:trPr>
        <w:tc>
          <w:tcPr>
            <w:tcW w:w="5557" w:type="dxa"/>
            <w:vAlign w:val="center"/>
          </w:tcPr>
          <w:p w14:paraId="40FE8D68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Tipo de participação</w:t>
            </w:r>
          </w:p>
        </w:tc>
        <w:tc>
          <w:tcPr>
            <w:tcW w:w="1701" w:type="dxa"/>
            <w:vAlign w:val="center"/>
          </w:tcPr>
          <w:p w14:paraId="0083B37D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Pontuação máxima</w:t>
            </w:r>
          </w:p>
        </w:tc>
        <w:tc>
          <w:tcPr>
            <w:tcW w:w="1134" w:type="dxa"/>
          </w:tcPr>
          <w:p w14:paraId="57897AAE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</w:tcPr>
          <w:p w14:paraId="50344EDC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</w:pPr>
          </w:p>
        </w:tc>
      </w:tr>
      <w:tr w:rsidR="00DD6374" w:rsidRPr="004E75A3" w14:paraId="6791BCE8" w14:textId="77777777" w:rsidTr="00BA0047">
        <w:trPr>
          <w:trHeight w:val="257"/>
        </w:trPr>
        <w:tc>
          <w:tcPr>
            <w:tcW w:w="5557" w:type="dxa"/>
            <w:vMerge w:val="restart"/>
            <w:vAlign w:val="center"/>
          </w:tcPr>
          <w:p w14:paraId="12DABA3A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Artigos publicados em periódicos científicos</w:t>
            </w:r>
          </w:p>
          <w:p w14:paraId="6C2702E9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(quantidade ilimitada de publicações para este indicador)</w:t>
            </w:r>
          </w:p>
        </w:tc>
        <w:tc>
          <w:tcPr>
            <w:tcW w:w="1701" w:type="dxa"/>
            <w:vAlign w:val="center"/>
          </w:tcPr>
          <w:p w14:paraId="2FA78C32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A1, A2, B1 </w:t>
            </w:r>
            <w:r w:rsidRPr="00C45A0E">
              <w:rPr>
                <w:rFonts w:ascii="Times New Roman" w:hAnsi="Times New Roman" w:cs="Times New Roman"/>
                <w:b/>
                <w:color w:val="000000"/>
                <w:sz w:val="16"/>
                <w:szCs w:val="18"/>
              </w:rPr>
              <w:t>(10 ptos por artigo)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9BA3534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instrText xml:space="preserve"> FORMTEXT </w:instrTex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separate"/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797D9F8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instrText xml:space="preserve"> FORMTEXT </w:instrTex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separate"/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end"/>
            </w:r>
          </w:p>
        </w:tc>
      </w:tr>
      <w:tr w:rsidR="00DD6374" w:rsidRPr="004E75A3" w14:paraId="36BD8F55" w14:textId="77777777" w:rsidTr="00BA0047">
        <w:trPr>
          <w:trHeight w:val="275"/>
        </w:trPr>
        <w:tc>
          <w:tcPr>
            <w:tcW w:w="5557" w:type="dxa"/>
            <w:vMerge/>
          </w:tcPr>
          <w:p w14:paraId="5D090ADD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EF2A06B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B2, B3 </w:t>
            </w:r>
            <w:r w:rsidRPr="00C45A0E">
              <w:rPr>
                <w:rFonts w:ascii="Times New Roman" w:hAnsi="Times New Roman" w:cs="Times New Roman"/>
                <w:b/>
                <w:color w:val="000000"/>
                <w:sz w:val="16"/>
                <w:szCs w:val="18"/>
              </w:rPr>
              <w:t>(5 ptos por artigo)</w:t>
            </w:r>
          </w:p>
        </w:tc>
        <w:tc>
          <w:tcPr>
            <w:tcW w:w="1134" w:type="dxa"/>
            <w:vAlign w:val="center"/>
          </w:tcPr>
          <w:p w14:paraId="7D01046E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instrText xml:space="preserve"> FORMTEXT </w:instrTex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separate"/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B13EED1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instrText xml:space="preserve"> FORMTEXT </w:instrTex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separate"/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end"/>
            </w:r>
          </w:p>
        </w:tc>
      </w:tr>
      <w:tr w:rsidR="00DD6374" w:rsidRPr="004E75A3" w14:paraId="72AA5C78" w14:textId="77777777" w:rsidTr="00BA0047">
        <w:trPr>
          <w:trHeight w:val="265"/>
        </w:trPr>
        <w:tc>
          <w:tcPr>
            <w:tcW w:w="5557" w:type="dxa"/>
            <w:vMerge/>
          </w:tcPr>
          <w:p w14:paraId="21308DB1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EB882A9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B4, B5, C </w:t>
            </w:r>
            <w:r w:rsidRPr="00C45A0E">
              <w:rPr>
                <w:rFonts w:ascii="Times New Roman" w:hAnsi="Times New Roman" w:cs="Times New Roman"/>
                <w:b/>
                <w:color w:val="000000"/>
                <w:sz w:val="16"/>
                <w:szCs w:val="18"/>
              </w:rPr>
              <w:t>(2,5 ptos por artigo)</w:t>
            </w:r>
          </w:p>
        </w:tc>
        <w:tc>
          <w:tcPr>
            <w:tcW w:w="1134" w:type="dxa"/>
            <w:vAlign w:val="center"/>
          </w:tcPr>
          <w:p w14:paraId="6779728C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instrText xml:space="preserve"> FORMTEXT </w:instrTex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separate"/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92C46F1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instrText xml:space="preserve"> FORMTEXT </w:instrTex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separate"/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end"/>
            </w:r>
          </w:p>
        </w:tc>
      </w:tr>
      <w:tr w:rsidR="00DD6374" w:rsidRPr="004E75A3" w14:paraId="514C8488" w14:textId="77777777" w:rsidTr="00BA0047">
        <w:trPr>
          <w:trHeight w:val="246"/>
        </w:trPr>
        <w:tc>
          <w:tcPr>
            <w:tcW w:w="5557" w:type="dxa"/>
          </w:tcPr>
          <w:p w14:paraId="0CAA6E65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Livros publicados em editora comercial </w:t>
            </w:r>
            <w:r w:rsidRPr="00C45A0E">
              <w:rPr>
                <w:rFonts w:ascii="Times New Roman" w:hAnsi="Times New Roman" w:cs="Times New Roman"/>
                <w:b/>
                <w:color w:val="000000"/>
                <w:sz w:val="16"/>
                <w:szCs w:val="18"/>
              </w:rPr>
              <w:t>(5,0 ptos por livro)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159C37B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05</w:t>
            </w:r>
          </w:p>
        </w:tc>
        <w:tc>
          <w:tcPr>
            <w:tcW w:w="1134" w:type="dxa"/>
            <w:vAlign w:val="center"/>
          </w:tcPr>
          <w:p w14:paraId="6BACEE4B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instrText xml:space="preserve"> FORMTEXT </w:instrTex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separate"/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43E9E51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instrText xml:space="preserve"> FORMTEXT </w:instrTex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separate"/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end"/>
            </w:r>
          </w:p>
        </w:tc>
      </w:tr>
      <w:tr w:rsidR="00DD6374" w:rsidRPr="004E75A3" w14:paraId="75D43F4E" w14:textId="77777777" w:rsidTr="00BA0047">
        <w:trPr>
          <w:trHeight w:val="246"/>
        </w:trPr>
        <w:tc>
          <w:tcPr>
            <w:tcW w:w="5557" w:type="dxa"/>
          </w:tcPr>
          <w:p w14:paraId="7F853FF3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Capítulos em livros publicados em editora comercial </w:t>
            </w:r>
            <w:r w:rsidRPr="00C45A0E">
              <w:rPr>
                <w:rFonts w:ascii="Times New Roman" w:hAnsi="Times New Roman" w:cs="Times New Roman"/>
                <w:b/>
                <w:color w:val="000000"/>
                <w:sz w:val="16"/>
                <w:szCs w:val="18"/>
              </w:rPr>
              <w:t>(2,5 por capítulo)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5F358B8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539F6608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instrText xml:space="preserve"> FORMTEXT </w:instrTex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separate"/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51A1CEC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instrText xml:space="preserve"> FORMTEXT </w:instrTex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separate"/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end"/>
            </w:r>
          </w:p>
        </w:tc>
      </w:tr>
      <w:tr w:rsidR="00DD6374" w:rsidRPr="004E75A3" w14:paraId="124839C9" w14:textId="77777777" w:rsidTr="00BA0047">
        <w:trPr>
          <w:trHeight w:val="231"/>
        </w:trPr>
        <w:tc>
          <w:tcPr>
            <w:tcW w:w="5557" w:type="dxa"/>
          </w:tcPr>
          <w:p w14:paraId="6A8D8EAA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Patentes </w:t>
            </w:r>
            <w:r w:rsidRPr="00C45A0E">
              <w:rPr>
                <w:rFonts w:ascii="Times New Roman" w:hAnsi="Times New Roman" w:cs="Times New Roman"/>
                <w:b/>
                <w:color w:val="000000"/>
                <w:sz w:val="16"/>
                <w:szCs w:val="18"/>
              </w:rPr>
              <w:t>(5 ptos por patente)</w:t>
            </w:r>
          </w:p>
        </w:tc>
        <w:tc>
          <w:tcPr>
            <w:tcW w:w="1701" w:type="dxa"/>
            <w:vAlign w:val="center"/>
          </w:tcPr>
          <w:p w14:paraId="53A70F5C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25</w:t>
            </w:r>
          </w:p>
        </w:tc>
        <w:tc>
          <w:tcPr>
            <w:tcW w:w="1134" w:type="dxa"/>
            <w:vAlign w:val="center"/>
          </w:tcPr>
          <w:p w14:paraId="4B052313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instrText xml:space="preserve"> FORMTEXT </w:instrTex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separate"/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F1F63E6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instrText xml:space="preserve"> FORMTEXT </w:instrTex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separate"/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end"/>
            </w:r>
          </w:p>
        </w:tc>
      </w:tr>
      <w:tr w:rsidR="00DD6374" w:rsidRPr="004E75A3" w14:paraId="6FBF0388" w14:textId="77777777" w:rsidTr="002D1F71">
        <w:trPr>
          <w:trHeight w:val="257"/>
        </w:trPr>
        <w:tc>
          <w:tcPr>
            <w:tcW w:w="5557" w:type="dxa"/>
            <w:shd w:val="clear" w:color="auto" w:fill="E7E6E6" w:themeFill="background2"/>
            <w:vAlign w:val="center"/>
          </w:tcPr>
          <w:p w14:paraId="77DD9594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SUBTOTAL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0AC04C80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0E437630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19BEF1" w14:textId="2D848AFC" w:rsidR="00DD6374" w:rsidRPr="00C45A0E" w:rsidRDefault="000E5838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</w:p>
        </w:tc>
      </w:tr>
    </w:tbl>
    <w:p w14:paraId="0DF76C66" w14:textId="77777777" w:rsidR="00DD6374" w:rsidRPr="00B3246F" w:rsidRDefault="00DD6374" w:rsidP="00DD6374">
      <w:pPr>
        <w:pStyle w:val="SemEspaamento"/>
        <w:spacing w:line="276" w:lineRule="auto"/>
        <w:jc w:val="both"/>
        <w:rPr>
          <w:rFonts w:ascii="Times New Roman" w:hAnsi="Times New Roman" w:cs="Times New Roman"/>
          <w:sz w:val="16"/>
          <w:szCs w:val="18"/>
        </w:rPr>
      </w:pPr>
    </w:p>
    <w:tbl>
      <w:tblPr>
        <w:tblW w:w="9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7"/>
        <w:gridCol w:w="1702"/>
        <w:gridCol w:w="1134"/>
        <w:gridCol w:w="1134"/>
      </w:tblGrid>
      <w:tr w:rsidR="00DD6374" w:rsidRPr="004E75A3" w14:paraId="61FB68E9" w14:textId="77777777" w:rsidTr="00BA0047">
        <w:trPr>
          <w:trHeight w:val="159"/>
        </w:trPr>
        <w:tc>
          <w:tcPr>
            <w:tcW w:w="7259" w:type="dxa"/>
            <w:gridSpan w:val="2"/>
            <w:shd w:val="clear" w:color="auto" w:fill="D9D9D9" w:themeFill="background1" w:themeFillShade="D9"/>
          </w:tcPr>
          <w:p w14:paraId="68063F6C" w14:textId="77777777" w:rsidR="00DD6374" w:rsidRPr="004E75A3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Participação em Reuniões Científicas </w:t>
            </w:r>
            <w:r w:rsidRPr="004E75A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D9D9D9" w:themeFill="background1" w:themeFillShade="D9"/>
              </w:rPr>
              <w:t>(peso 2)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2BBFF2E" w14:textId="77777777" w:rsidR="00DD6374" w:rsidRPr="004E75A3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Quantidade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11396599" w14:textId="77777777" w:rsidR="00DD6374" w:rsidRPr="004E75A3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</w:tr>
      <w:tr w:rsidR="00DD6374" w:rsidRPr="004E75A3" w14:paraId="7A51A75A" w14:textId="77777777" w:rsidTr="00BA0047">
        <w:trPr>
          <w:trHeight w:val="297"/>
        </w:trPr>
        <w:tc>
          <w:tcPr>
            <w:tcW w:w="5557" w:type="dxa"/>
            <w:vAlign w:val="center"/>
          </w:tcPr>
          <w:p w14:paraId="04F493AE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Tipo de participação</w:t>
            </w:r>
          </w:p>
        </w:tc>
        <w:tc>
          <w:tcPr>
            <w:tcW w:w="1701" w:type="dxa"/>
          </w:tcPr>
          <w:p w14:paraId="35D2364E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Pontuação máxima</w:t>
            </w:r>
          </w:p>
        </w:tc>
        <w:tc>
          <w:tcPr>
            <w:tcW w:w="1134" w:type="dxa"/>
            <w:vMerge/>
          </w:tcPr>
          <w:p w14:paraId="5C7A1BBC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vMerge/>
          </w:tcPr>
          <w:p w14:paraId="5386ED7D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</w:pPr>
          </w:p>
        </w:tc>
      </w:tr>
      <w:tr w:rsidR="00DD6374" w:rsidRPr="004E75A3" w14:paraId="4849DB58" w14:textId="77777777" w:rsidTr="00BA0047">
        <w:trPr>
          <w:trHeight w:val="362"/>
        </w:trPr>
        <w:tc>
          <w:tcPr>
            <w:tcW w:w="5557" w:type="dxa"/>
            <w:vAlign w:val="center"/>
          </w:tcPr>
          <w:p w14:paraId="298E2AD2" w14:textId="454FED0E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Trabalhos completos publicados em anais de em reuniões científicas nacionais e internacionais. </w:t>
            </w:r>
            <w:r w:rsidRPr="00C45A0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(2,0 por trabalho)</w:t>
            </w:r>
          </w:p>
        </w:tc>
        <w:tc>
          <w:tcPr>
            <w:tcW w:w="1701" w:type="dxa"/>
            <w:vAlign w:val="center"/>
          </w:tcPr>
          <w:p w14:paraId="4E0D8F55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14:paraId="79408FEF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instrText xml:space="preserve"> FORMTEXT </w:instrTex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separate"/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CDEBEC8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instrText xml:space="preserve"> FORMTEXT </w:instrTex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separate"/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end"/>
            </w:r>
          </w:p>
        </w:tc>
      </w:tr>
      <w:tr w:rsidR="00DD6374" w:rsidRPr="004E75A3" w14:paraId="293C54C4" w14:textId="77777777" w:rsidTr="00BA0047">
        <w:trPr>
          <w:trHeight w:val="363"/>
        </w:trPr>
        <w:tc>
          <w:tcPr>
            <w:tcW w:w="5557" w:type="dxa"/>
            <w:vAlign w:val="center"/>
          </w:tcPr>
          <w:p w14:paraId="54708CE5" w14:textId="69E801E3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Trabalhos completos publicados em anais de em reuniões científicas regionais e locais. </w:t>
            </w:r>
            <w:r w:rsidRPr="00C45A0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(1,0 por trabalho)</w:t>
            </w:r>
          </w:p>
        </w:tc>
        <w:tc>
          <w:tcPr>
            <w:tcW w:w="1701" w:type="dxa"/>
            <w:vAlign w:val="center"/>
          </w:tcPr>
          <w:p w14:paraId="7CDA036E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52C295C9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instrText xml:space="preserve"> FORMTEXT </w:instrTex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separate"/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DF91F8E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instrText xml:space="preserve"> FORMTEXT </w:instrTex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separate"/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end"/>
            </w:r>
          </w:p>
        </w:tc>
      </w:tr>
      <w:tr w:rsidR="00DD6374" w:rsidRPr="004E75A3" w14:paraId="379E5A78" w14:textId="77777777" w:rsidTr="00BA0047">
        <w:trPr>
          <w:trHeight w:val="246"/>
        </w:trPr>
        <w:tc>
          <w:tcPr>
            <w:tcW w:w="5557" w:type="dxa"/>
            <w:vAlign w:val="center"/>
          </w:tcPr>
          <w:p w14:paraId="0A8CB64D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Resumos publicados em reuniões científicas nacionais e internacionais. </w:t>
            </w:r>
            <w:r w:rsidRPr="00C45A0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 xml:space="preserve">(1,0 por trabalho) </w:t>
            </w:r>
          </w:p>
        </w:tc>
        <w:tc>
          <w:tcPr>
            <w:tcW w:w="1701" w:type="dxa"/>
            <w:vAlign w:val="center"/>
          </w:tcPr>
          <w:p w14:paraId="533A6C4E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14:paraId="0359DF5B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instrText xml:space="preserve"> FORMTEXT </w:instrTex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separate"/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9DA5291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instrText xml:space="preserve"> FORMTEXT </w:instrTex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separate"/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end"/>
            </w:r>
          </w:p>
        </w:tc>
      </w:tr>
      <w:tr w:rsidR="00DD6374" w:rsidRPr="004E75A3" w14:paraId="24884843" w14:textId="77777777" w:rsidTr="00BA0047">
        <w:trPr>
          <w:trHeight w:val="246"/>
        </w:trPr>
        <w:tc>
          <w:tcPr>
            <w:tcW w:w="5557" w:type="dxa"/>
            <w:vAlign w:val="center"/>
          </w:tcPr>
          <w:p w14:paraId="5101869C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Resumos publicados em reuniões científicas regionais e locais. </w:t>
            </w:r>
            <w:r w:rsidRPr="00C45A0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 xml:space="preserve">(0,5 por trabalho) </w:t>
            </w:r>
          </w:p>
        </w:tc>
        <w:tc>
          <w:tcPr>
            <w:tcW w:w="1701" w:type="dxa"/>
            <w:vAlign w:val="center"/>
          </w:tcPr>
          <w:p w14:paraId="4295E06B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0ACF493C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instrText xml:space="preserve"> FORMTEXT </w:instrTex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separate"/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D39268A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instrText xml:space="preserve"> FORMTEXT </w:instrTex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separate"/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end"/>
            </w:r>
          </w:p>
        </w:tc>
      </w:tr>
      <w:tr w:rsidR="00DD6374" w:rsidRPr="004E75A3" w14:paraId="35DA94A5" w14:textId="77777777" w:rsidTr="00BA0047">
        <w:trPr>
          <w:trHeight w:val="244"/>
        </w:trPr>
        <w:tc>
          <w:tcPr>
            <w:tcW w:w="5557" w:type="dxa"/>
            <w:vAlign w:val="center"/>
          </w:tcPr>
          <w:p w14:paraId="1B48FACC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Coordenação de eventos científicos nacionais e internacionais </w:t>
            </w:r>
            <w:r w:rsidRPr="00C45A0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 xml:space="preserve">(2,0 por coordenação) </w:t>
            </w:r>
          </w:p>
        </w:tc>
        <w:tc>
          <w:tcPr>
            <w:tcW w:w="1701" w:type="dxa"/>
            <w:vAlign w:val="center"/>
          </w:tcPr>
          <w:p w14:paraId="59CA3063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14:paraId="3CAF1C5C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instrText xml:space="preserve"> FORMTEXT </w:instrTex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separate"/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4DFB975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instrText xml:space="preserve"> FORMTEXT </w:instrTex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separate"/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end"/>
            </w:r>
          </w:p>
        </w:tc>
      </w:tr>
      <w:tr w:rsidR="00DD6374" w:rsidRPr="004E75A3" w14:paraId="474D48D7" w14:textId="77777777" w:rsidTr="00BA0047">
        <w:trPr>
          <w:trHeight w:val="248"/>
        </w:trPr>
        <w:tc>
          <w:tcPr>
            <w:tcW w:w="5557" w:type="dxa"/>
            <w:vAlign w:val="center"/>
          </w:tcPr>
          <w:p w14:paraId="1D85614C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Coordenação de eventos científicos regionais e locais </w:t>
            </w:r>
            <w:r w:rsidRPr="00C45A0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 xml:space="preserve">(1,0 por coordenação) </w:t>
            </w:r>
          </w:p>
        </w:tc>
        <w:tc>
          <w:tcPr>
            <w:tcW w:w="1701" w:type="dxa"/>
            <w:vAlign w:val="center"/>
          </w:tcPr>
          <w:p w14:paraId="20F274E8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107BA906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instrText xml:space="preserve"> FORMTEXT </w:instrTex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separate"/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30FFC41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instrText xml:space="preserve"> FORMTEXT </w:instrTex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separate"/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end"/>
            </w:r>
          </w:p>
        </w:tc>
      </w:tr>
      <w:tr w:rsidR="00DD6374" w:rsidRPr="004E75A3" w14:paraId="1BCCC42D" w14:textId="77777777" w:rsidTr="00BA0047">
        <w:trPr>
          <w:trHeight w:val="246"/>
        </w:trPr>
        <w:tc>
          <w:tcPr>
            <w:tcW w:w="5557" w:type="dxa"/>
            <w:vAlign w:val="center"/>
          </w:tcPr>
          <w:p w14:paraId="7AF04A6D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Membro de comissão organizadora ou comissão científica de eventos científicos </w:t>
            </w:r>
            <w:r w:rsidRPr="00C45A0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 xml:space="preserve">(0,5 por comissão) </w:t>
            </w:r>
          </w:p>
        </w:tc>
        <w:tc>
          <w:tcPr>
            <w:tcW w:w="1701" w:type="dxa"/>
            <w:vAlign w:val="center"/>
          </w:tcPr>
          <w:p w14:paraId="6F642E22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714AB5FA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instrText xml:space="preserve"> FORMTEXT </w:instrTex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separate"/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A3419C0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instrText xml:space="preserve"> FORMTEXT </w:instrTex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separate"/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end"/>
            </w:r>
          </w:p>
        </w:tc>
      </w:tr>
      <w:tr w:rsidR="00DD6374" w:rsidRPr="004E75A3" w14:paraId="57366556" w14:textId="77777777" w:rsidTr="00BE1DF9">
        <w:trPr>
          <w:trHeight w:hRule="exact" w:val="255"/>
        </w:trPr>
        <w:tc>
          <w:tcPr>
            <w:tcW w:w="5557" w:type="dxa"/>
            <w:vAlign w:val="center"/>
          </w:tcPr>
          <w:p w14:paraId="198EBBA1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Trabalho premiado em evento científico </w:t>
            </w:r>
            <w:r w:rsidRPr="00C45A0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 xml:space="preserve">(2,0 por trabalho) </w:t>
            </w:r>
          </w:p>
        </w:tc>
        <w:tc>
          <w:tcPr>
            <w:tcW w:w="1701" w:type="dxa"/>
            <w:vAlign w:val="center"/>
          </w:tcPr>
          <w:p w14:paraId="13C0DBB2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68B8E4B9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instrText xml:space="preserve"> FORMTEXT </w:instrTex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separate"/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82B7BBB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instrText xml:space="preserve"> FORMTEXT </w:instrTex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separate"/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end"/>
            </w:r>
          </w:p>
        </w:tc>
      </w:tr>
      <w:tr w:rsidR="00DD6374" w:rsidRPr="004E75A3" w14:paraId="17650333" w14:textId="77777777" w:rsidTr="00BE1DF9">
        <w:trPr>
          <w:trHeight w:hRule="exact" w:val="255"/>
        </w:trPr>
        <w:tc>
          <w:tcPr>
            <w:tcW w:w="5557" w:type="dxa"/>
            <w:shd w:val="clear" w:color="auto" w:fill="E7E6E6" w:themeFill="background2"/>
          </w:tcPr>
          <w:p w14:paraId="5CDA7B1E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SUBTOTAL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4B216CC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7F217555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9F4D4B" w14:textId="15E3C6CF" w:rsidR="00DD6374" w:rsidRPr="00C45A0E" w:rsidRDefault="005A264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</w:p>
        </w:tc>
      </w:tr>
    </w:tbl>
    <w:p w14:paraId="193883E9" w14:textId="77777777" w:rsidR="00DD6374" w:rsidRPr="00B3246F" w:rsidRDefault="00DD6374" w:rsidP="00DD6374">
      <w:pPr>
        <w:pStyle w:val="SemEspaamento"/>
        <w:spacing w:line="276" w:lineRule="auto"/>
        <w:jc w:val="both"/>
        <w:rPr>
          <w:rFonts w:ascii="Times New Roman" w:hAnsi="Times New Roman" w:cs="Times New Roman"/>
          <w:sz w:val="16"/>
          <w:szCs w:val="18"/>
        </w:rPr>
      </w:pPr>
    </w:p>
    <w:tbl>
      <w:tblPr>
        <w:tblW w:w="9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7"/>
        <w:gridCol w:w="1702"/>
        <w:gridCol w:w="1134"/>
        <w:gridCol w:w="1134"/>
      </w:tblGrid>
      <w:tr w:rsidR="00DD6374" w:rsidRPr="004E75A3" w14:paraId="1DFB0D77" w14:textId="77777777" w:rsidTr="00BA0047">
        <w:trPr>
          <w:trHeight w:val="159"/>
        </w:trPr>
        <w:tc>
          <w:tcPr>
            <w:tcW w:w="7259" w:type="dxa"/>
            <w:gridSpan w:val="2"/>
            <w:shd w:val="clear" w:color="auto" w:fill="D9D9D9" w:themeFill="background1" w:themeFillShade="D9"/>
          </w:tcPr>
          <w:p w14:paraId="282946F4" w14:textId="77777777" w:rsidR="00DD6374" w:rsidRPr="004E75A3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75A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Outros </w:t>
            </w:r>
            <w:r w:rsidRPr="004E75A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D9D9D9" w:themeFill="background1" w:themeFillShade="D9"/>
              </w:rPr>
              <w:t>(peso 1)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293D927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Quantidade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0CFE9732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Pontuação</w:t>
            </w:r>
          </w:p>
        </w:tc>
      </w:tr>
      <w:tr w:rsidR="00DD6374" w:rsidRPr="004E75A3" w14:paraId="53EBF8CD" w14:textId="77777777" w:rsidTr="00BA0047">
        <w:trPr>
          <w:trHeight w:val="247"/>
        </w:trPr>
        <w:tc>
          <w:tcPr>
            <w:tcW w:w="5557" w:type="dxa"/>
            <w:vAlign w:val="center"/>
          </w:tcPr>
          <w:p w14:paraId="43405FD4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Tipo de participação</w:t>
            </w:r>
          </w:p>
        </w:tc>
        <w:tc>
          <w:tcPr>
            <w:tcW w:w="1701" w:type="dxa"/>
            <w:vAlign w:val="center"/>
          </w:tcPr>
          <w:p w14:paraId="17A91A71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Pontuação máxima</w:t>
            </w:r>
          </w:p>
        </w:tc>
        <w:tc>
          <w:tcPr>
            <w:tcW w:w="1134" w:type="dxa"/>
            <w:vMerge/>
          </w:tcPr>
          <w:p w14:paraId="4D680D08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vMerge/>
          </w:tcPr>
          <w:p w14:paraId="2BC8DDA6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</w:pPr>
          </w:p>
        </w:tc>
      </w:tr>
      <w:tr w:rsidR="00DD6374" w:rsidRPr="004E75A3" w14:paraId="622FF92B" w14:textId="77777777" w:rsidTr="00BA0047">
        <w:trPr>
          <w:trHeight w:val="250"/>
        </w:trPr>
        <w:tc>
          <w:tcPr>
            <w:tcW w:w="5557" w:type="dxa"/>
            <w:vAlign w:val="center"/>
          </w:tcPr>
          <w:p w14:paraId="1EB4C5F6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Aprovação em concurso ou seleção pública </w:t>
            </w:r>
            <w:r w:rsidRPr="00C45A0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 xml:space="preserve">(2,0 por aprovação) </w:t>
            </w:r>
          </w:p>
        </w:tc>
        <w:tc>
          <w:tcPr>
            <w:tcW w:w="1701" w:type="dxa"/>
            <w:vAlign w:val="center"/>
          </w:tcPr>
          <w:p w14:paraId="181B4104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6899F757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instrText xml:space="preserve"> FORMTEXT </w:instrTex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separate"/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5B2A9FB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instrText xml:space="preserve"> FORMTEXT </w:instrTex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separate"/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end"/>
            </w:r>
          </w:p>
        </w:tc>
      </w:tr>
      <w:tr w:rsidR="00DD6374" w:rsidRPr="004E75A3" w14:paraId="7EB6B929" w14:textId="77777777" w:rsidTr="00BA0047">
        <w:trPr>
          <w:trHeight w:val="246"/>
        </w:trPr>
        <w:tc>
          <w:tcPr>
            <w:tcW w:w="5557" w:type="dxa"/>
            <w:vAlign w:val="center"/>
          </w:tcPr>
          <w:p w14:paraId="6576D18B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Participação em projeto de pesquisa financiado, como membro da equipe executora </w:t>
            </w:r>
            <w:r w:rsidRPr="00C45A0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 xml:space="preserve">(2,5 por projeto) </w:t>
            </w:r>
          </w:p>
        </w:tc>
        <w:tc>
          <w:tcPr>
            <w:tcW w:w="1701" w:type="dxa"/>
            <w:vAlign w:val="center"/>
          </w:tcPr>
          <w:p w14:paraId="1A51A30E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14:paraId="48E91698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instrText xml:space="preserve"> FORMTEXT </w:instrTex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separate"/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1149C23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instrText xml:space="preserve"> FORMTEXT </w:instrTex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separate"/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end"/>
            </w:r>
          </w:p>
        </w:tc>
      </w:tr>
      <w:tr w:rsidR="00DD6374" w:rsidRPr="004E75A3" w14:paraId="154D1B18" w14:textId="77777777" w:rsidTr="000735C9">
        <w:trPr>
          <w:trHeight w:val="217"/>
        </w:trPr>
        <w:tc>
          <w:tcPr>
            <w:tcW w:w="5557" w:type="dxa"/>
            <w:vAlign w:val="center"/>
          </w:tcPr>
          <w:p w14:paraId="42EA60EA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Orientação de Iniciação científica </w:t>
            </w:r>
            <w:r w:rsidRPr="00C45A0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 xml:space="preserve">(2,0 por orientação) </w:t>
            </w:r>
          </w:p>
        </w:tc>
        <w:tc>
          <w:tcPr>
            <w:tcW w:w="1701" w:type="dxa"/>
            <w:vAlign w:val="center"/>
          </w:tcPr>
          <w:p w14:paraId="3494D723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14:paraId="4D0E234B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instrText xml:space="preserve"> FORMTEXT </w:instrTex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separate"/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26CDC53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instrText xml:space="preserve"> FORMTEXT </w:instrTex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separate"/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end"/>
            </w:r>
          </w:p>
        </w:tc>
      </w:tr>
      <w:tr w:rsidR="00DD6374" w:rsidRPr="004E75A3" w14:paraId="72B9A5BD" w14:textId="77777777" w:rsidTr="000735C9">
        <w:trPr>
          <w:trHeight w:val="277"/>
        </w:trPr>
        <w:tc>
          <w:tcPr>
            <w:tcW w:w="5557" w:type="dxa"/>
            <w:vAlign w:val="center"/>
          </w:tcPr>
          <w:p w14:paraId="4A15315F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proofErr w:type="spellStart"/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Co-orientação</w:t>
            </w:r>
            <w:proofErr w:type="spellEnd"/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 de Iniciação científica </w:t>
            </w:r>
            <w:r w:rsidRPr="00C45A0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 xml:space="preserve">(1,0 por orientação) </w:t>
            </w:r>
          </w:p>
        </w:tc>
        <w:tc>
          <w:tcPr>
            <w:tcW w:w="1701" w:type="dxa"/>
            <w:vAlign w:val="center"/>
          </w:tcPr>
          <w:p w14:paraId="2A13F88F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14:paraId="5B3340C4" w14:textId="5E4EBECD" w:rsidR="00DD6374" w:rsidRPr="00C45A0E" w:rsidRDefault="005A264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8488F98" w14:textId="0DFAA2E1" w:rsidR="00DD6374" w:rsidRPr="00C45A0E" w:rsidRDefault="005A264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</w:p>
        </w:tc>
      </w:tr>
      <w:tr w:rsidR="00DD6374" w:rsidRPr="004E75A3" w14:paraId="11F55938" w14:textId="77777777" w:rsidTr="00BA0047">
        <w:trPr>
          <w:trHeight w:val="244"/>
        </w:trPr>
        <w:tc>
          <w:tcPr>
            <w:tcW w:w="5557" w:type="dxa"/>
            <w:vAlign w:val="center"/>
          </w:tcPr>
          <w:p w14:paraId="57183699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Orientação de Trabalho de Conclusão de Curso de Graduação – TCC </w:t>
            </w:r>
            <w:r w:rsidRPr="00C45A0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 xml:space="preserve">(1 por orientação) </w:t>
            </w:r>
          </w:p>
        </w:tc>
        <w:tc>
          <w:tcPr>
            <w:tcW w:w="1701" w:type="dxa"/>
            <w:vAlign w:val="center"/>
          </w:tcPr>
          <w:p w14:paraId="56F37DFF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14:paraId="5635877C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instrText xml:space="preserve"> FORMTEXT </w:instrTex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separate"/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E9B96CF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instrText xml:space="preserve"> FORMTEXT </w:instrTex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separate"/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end"/>
            </w:r>
          </w:p>
        </w:tc>
      </w:tr>
      <w:tr w:rsidR="00DD6374" w:rsidRPr="004E75A3" w14:paraId="08431B0A" w14:textId="77777777" w:rsidTr="00BE1DF9">
        <w:trPr>
          <w:trHeight w:hRule="exact" w:val="255"/>
        </w:trPr>
        <w:tc>
          <w:tcPr>
            <w:tcW w:w="5557" w:type="dxa"/>
            <w:vAlign w:val="center"/>
          </w:tcPr>
          <w:p w14:paraId="0C6C80E7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Orientação de Monografia de Especialização </w:t>
            </w:r>
            <w:r w:rsidRPr="00C45A0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8"/>
              </w:rPr>
              <w:t xml:space="preserve">Lato Sensu </w:t>
            </w:r>
            <w:r w:rsidRPr="00C45A0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 xml:space="preserve">(5 por orientação) </w:t>
            </w:r>
          </w:p>
        </w:tc>
        <w:tc>
          <w:tcPr>
            <w:tcW w:w="1701" w:type="dxa"/>
            <w:vAlign w:val="center"/>
          </w:tcPr>
          <w:p w14:paraId="3999E34D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14:paraId="5FB1E274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instrText xml:space="preserve"> FORMTEXT </w:instrTex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separate"/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649620B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instrText xml:space="preserve"> FORMTEXT </w:instrTex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separate"/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8"/>
              </w:rPr>
              <w:t> 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fldChar w:fldCharType="end"/>
            </w:r>
          </w:p>
        </w:tc>
      </w:tr>
      <w:tr w:rsidR="00DD6374" w:rsidRPr="004E75A3" w14:paraId="364C36B3" w14:textId="77777777" w:rsidTr="00BE1DF9">
        <w:trPr>
          <w:trHeight w:hRule="exact" w:val="255"/>
        </w:trPr>
        <w:tc>
          <w:tcPr>
            <w:tcW w:w="5557" w:type="dxa"/>
            <w:shd w:val="clear" w:color="auto" w:fill="E7E6E6" w:themeFill="background2"/>
          </w:tcPr>
          <w:p w14:paraId="1170F659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SUBTOTAL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5A77226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73D2F005" w14:textId="77777777" w:rsidR="00DD6374" w:rsidRPr="00C45A0E" w:rsidRDefault="00DD6374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4EF64F" w14:textId="510ABDD6" w:rsidR="00DD6374" w:rsidRPr="00C45A0E" w:rsidRDefault="000735C9" w:rsidP="00BA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</w:pP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Pr="00C45A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</w:p>
        </w:tc>
      </w:tr>
    </w:tbl>
    <w:p w14:paraId="24DB5090" w14:textId="77777777" w:rsidR="00DD6374" w:rsidRDefault="00DD6374" w:rsidP="00D90950">
      <w:pPr>
        <w:pStyle w:val="SemEspaamento"/>
        <w:spacing w:line="276" w:lineRule="auto"/>
        <w:ind w:left="142" w:right="-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3246F">
        <w:rPr>
          <w:rFonts w:ascii="Times New Roman" w:hAnsi="Times New Roman" w:cs="Times New Roman"/>
          <w:b/>
          <w:bCs/>
          <w:sz w:val="16"/>
          <w:szCs w:val="18"/>
        </w:rPr>
        <w:t>Observação:</w:t>
      </w:r>
      <w:r w:rsidRPr="00B3246F">
        <w:rPr>
          <w:rFonts w:ascii="Times New Roman" w:hAnsi="Times New Roman" w:cs="Times New Roman"/>
          <w:sz w:val="16"/>
          <w:szCs w:val="18"/>
        </w:rPr>
        <w:t xml:space="preserve"> O </w:t>
      </w:r>
      <w:proofErr w:type="spellStart"/>
      <w:r w:rsidRPr="00B3246F">
        <w:rPr>
          <w:rFonts w:ascii="Times New Roman" w:hAnsi="Times New Roman" w:cs="Times New Roman"/>
          <w:sz w:val="16"/>
          <w:szCs w:val="18"/>
        </w:rPr>
        <w:t>barema</w:t>
      </w:r>
      <w:proofErr w:type="spellEnd"/>
      <w:r w:rsidRPr="00B3246F">
        <w:rPr>
          <w:rFonts w:ascii="Times New Roman" w:hAnsi="Times New Roman" w:cs="Times New Roman"/>
          <w:sz w:val="16"/>
          <w:szCs w:val="18"/>
        </w:rPr>
        <w:t xml:space="preserve"> de pontuação de currículo quando preenchido pelo candidato deverá representar estritamente a produção registrada no currículo Lattes, sujeita a comprovação, e será revisada pela Comissão de Seleção do Edital.</w:t>
      </w:r>
    </w:p>
    <w:p w14:paraId="0CAE6E7F" w14:textId="77777777" w:rsidR="004D698D" w:rsidRDefault="004D698D"/>
    <w:sectPr w:rsidR="004D698D" w:rsidSect="00055473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VKonMIK1dqZErj/f+a7XrGZAHqXw3L/dw1gbTT795FdTAx1AhCwWdoPN/4Xw90vRR3LeUyE54osG2tdayKR70g==" w:salt="pq9xS3i0SpE5WFtNJcSs3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374"/>
    <w:rsid w:val="00055473"/>
    <w:rsid w:val="000735C9"/>
    <w:rsid w:val="000E5838"/>
    <w:rsid w:val="001A28DA"/>
    <w:rsid w:val="002C2EBD"/>
    <w:rsid w:val="002D1F71"/>
    <w:rsid w:val="00340CA4"/>
    <w:rsid w:val="00347BC6"/>
    <w:rsid w:val="0047494A"/>
    <w:rsid w:val="004D698D"/>
    <w:rsid w:val="00544AF7"/>
    <w:rsid w:val="005A2644"/>
    <w:rsid w:val="006716DD"/>
    <w:rsid w:val="008954A5"/>
    <w:rsid w:val="0095634A"/>
    <w:rsid w:val="009A1D72"/>
    <w:rsid w:val="00A538FB"/>
    <w:rsid w:val="00BE1DF9"/>
    <w:rsid w:val="00C36F34"/>
    <w:rsid w:val="00C746A0"/>
    <w:rsid w:val="00D62F2A"/>
    <w:rsid w:val="00D90950"/>
    <w:rsid w:val="00DD6374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7E131"/>
  <w15:chartTrackingRefBased/>
  <w15:docId w15:val="{F0EA392D-8022-4F4E-9F3B-AC5F490F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3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D6374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673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da Costa Mendonca</dc:creator>
  <cp:keywords/>
  <dc:description/>
  <cp:lastModifiedBy>Marcelo</cp:lastModifiedBy>
  <cp:revision>25</cp:revision>
  <dcterms:created xsi:type="dcterms:W3CDTF">2022-11-10T19:38:00Z</dcterms:created>
  <dcterms:modified xsi:type="dcterms:W3CDTF">2022-11-27T00:31:00Z</dcterms:modified>
</cp:coreProperties>
</file>