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2AE50" w14:textId="77777777" w:rsidR="00CC060C" w:rsidRDefault="00B4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CRITÉRIOS DE AVALIAÇÃO DO CURRÍCULO PARA PROJETOS DE INICIAÇÃO CIENTÍFICA</w:t>
      </w:r>
    </w:p>
    <w:p w14:paraId="7005ECAE" w14:textId="77777777" w:rsidR="00CC060C" w:rsidRDefault="00B4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FF0000"/>
        </w:rPr>
        <w:t>Área de Avaliação - QUALIS CAPES: ________________________________ (obrigatório)</w:t>
      </w:r>
    </w:p>
    <w:p w14:paraId="2E55C334" w14:textId="77777777" w:rsidR="00CC060C" w:rsidRDefault="00CC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B2E5C43" w14:textId="77777777" w:rsidR="00CC060C" w:rsidRDefault="00B4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TIPO A - ÁREAS DE CIÊNCIAS DA SAÚDE, CIÊNCIAS BIOLÓGICAS.</w:t>
      </w:r>
    </w:p>
    <w:tbl>
      <w:tblPr>
        <w:tblStyle w:val="a"/>
        <w:tblW w:w="1075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30"/>
        <w:gridCol w:w="3408"/>
        <w:gridCol w:w="1276"/>
        <w:gridCol w:w="1445"/>
        <w:gridCol w:w="1248"/>
        <w:gridCol w:w="1551"/>
      </w:tblGrid>
      <w:tr w:rsidR="00CC060C" w14:paraId="67B7550A" w14:textId="77777777">
        <w:trPr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C963CEC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  <w:t>CLASSES DA PRODUÇÃO CIENTÍFICA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AAC079F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  <w:t>DISCRIMINAÇÃO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54AD2917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  <w:t>PONTOS (POR UNIDADE)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20E3864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  <w:t>PONTUAÇÃO MÁXIMA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696106C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  <w:t>PONTOS (POR UNIDADE)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600CCA4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18"/>
                <w:szCs w:val="18"/>
              </w:rPr>
              <w:t>PONTUAÇÃO MÁXIMA</w:t>
            </w:r>
          </w:p>
        </w:tc>
      </w:tr>
      <w:tr w:rsidR="00CC060C" w14:paraId="715DDD8A" w14:textId="77777777">
        <w:trPr>
          <w:trHeight w:val="241"/>
          <w:jc w:val="center"/>
        </w:trPr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4659F0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Artigos Publicados em periódicos científicos especializados (Classificação de acordo com a área na CAPES)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F54F50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F0851C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3CDD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 pontos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E53E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5837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060C" w14:paraId="42D94B23" w14:textId="77777777">
        <w:trPr>
          <w:trHeight w:val="241"/>
          <w:jc w:val="center"/>
        </w:trPr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8F3BD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7B7633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A2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24284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A071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C467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637C" w14:textId="77777777" w:rsidR="00CC060C" w:rsidRDefault="00CC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060C" w14:paraId="10DE8CE6" w14:textId="77777777">
        <w:trPr>
          <w:trHeight w:val="241"/>
          <w:jc w:val="center"/>
        </w:trPr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24554F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E97822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B2B8A6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7B5D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8E6E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BE9A0" w14:textId="77777777" w:rsidR="00CC060C" w:rsidRDefault="00CC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060C" w14:paraId="6AAF1091" w14:textId="77777777">
        <w:trPr>
          <w:trHeight w:val="241"/>
          <w:jc w:val="center"/>
        </w:trPr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D00B14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5C897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2D5041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C89C9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9207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DE40" w14:textId="77777777" w:rsidR="00CC060C" w:rsidRDefault="00CC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060C" w14:paraId="5A99727C" w14:textId="77777777">
        <w:trPr>
          <w:trHeight w:val="241"/>
          <w:jc w:val="center"/>
        </w:trPr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1B8A47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94AC73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A86569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3860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A7C70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AC0E" w14:textId="77777777" w:rsidR="00CC060C" w:rsidRDefault="00CC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060C" w14:paraId="78345FD8" w14:textId="77777777">
        <w:trPr>
          <w:trHeight w:val="241"/>
          <w:jc w:val="center"/>
        </w:trPr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9D5AA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6B3B3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B4 e B5*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8A4CF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75750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8827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362F" w14:textId="77777777" w:rsidR="00CC060C" w:rsidRDefault="00CC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060C" w14:paraId="31C98667" w14:textId="77777777">
        <w:trPr>
          <w:trHeight w:val="538"/>
          <w:jc w:val="center"/>
        </w:trPr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4DD935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9283EC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 ou artigos Publicados em periódicos científicos com ISSN, mas sem classificação no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 CAPES.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DBBB05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270D4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F4FD4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578D" w14:textId="77777777" w:rsidR="00CC060C" w:rsidRDefault="00CC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060C" w14:paraId="78489010" w14:textId="77777777">
        <w:trPr>
          <w:trHeight w:val="419"/>
          <w:jc w:val="center"/>
        </w:trPr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35F084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Participação em congressos e eventos científicos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58BC49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Trabalhos completos em eventos internacionais.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3C2F8A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6DB7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1,5 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5E23D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396A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060C" w14:paraId="7AF1E63D" w14:textId="77777777">
        <w:trPr>
          <w:trHeight w:val="227"/>
          <w:jc w:val="center"/>
        </w:trPr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CBC00F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93B7DF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Trabalhos completos em eventos nacionais.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01B73D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F4EBE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8F9D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438B" w14:textId="77777777" w:rsidR="00CC060C" w:rsidRDefault="00CC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060C" w14:paraId="310B776D" w14:textId="77777777">
        <w:trPr>
          <w:trHeight w:val="419"/>
          <w:jc w:val="center"/>
        </w:trPr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A9B96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F92D8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Trabalhos completos em eventos regionais e locais.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416200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98BD0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5A766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398D7" w14:textId="77777777" w:rsidR="00CC060C" w:rsidRDefault="00CC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060C" w14:paraId="0703710B" w14:textId="77777777">
        <w:trPr>
          <w:trHeight w:val="469"/>
          <w:jc w:val="center"/>
        </w:trPr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F16C3D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D21942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Resumos publicados em eventos internacionais e nacionais.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FBC31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354A7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74FD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0472" w14:textId="77777777" w:rsidR="00CC060C" w:rsidRDefault="00CC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060C" w14:paraId="759CAA96" w14:textId="77777777">
        <w:trPr>
          <w:trHeight w:val="455"/>
          <w:jc w:val="center"/>
        </w:trPr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146E7E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DF93CA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Resumos publicados em eventos regionais e locais.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5992D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0,02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49A9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AAF7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A603" w14:textId="77777777" w:rsidR="00CC060C" w:rsidRDefault="00CC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060C" w14:paraId="78CAC4C3" w14:textId="77777777">
        <w:trPr>
          <w:trHeight w:val="524"/>
          <w:jc w:val="center"/>
        </w:trPr>
        <w:tc>
          <w:tcPr>
            <w:tcW w:w="183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49331B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Atividades de Orientação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3A5AF8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Orientação de teses de doutorado já defendidas, em cursos reconhecidos pela CAPES.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08C80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CB04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1,5 pontos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1AFE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4124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060C" w14:paraId="61DD42C8" w14:textId="77777777">
        <w:trPr>
          <w:trHeight w:val="393"/>
          <w:jc w:val="center"/>
        </w:trPr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EB6002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EE740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Orientação de teses de mestrado já defendidas, em cursos reconhecidos pela CAPES.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8A3067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DB6D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C6AD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D222" w14:textId="77777777" w:rsidR="00CC060C" w:rsidRDefault="00CC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060C" w14:paraId="5EC8D497" w14:textId="77777777">
        <w:trPr>
          <w:trHeight w:val="247"/>
          <w:jc w:val="center"/>
        </w:trPr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7EA19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BC62BA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Orientação de monografia já defendida.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44267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4090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D914E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31A1" w14:textId="77777777" w:rsidR="00CC060C" w:rsidRDefault="00CC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060C" w14:paraId="19C202D7" w14:textId="77777777">
        <w:trPr>
          <w:trHeight w:val="309"/>
          <w:jc w:val="center"/>
        </w:trPr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907C4C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D487A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Orientação de iniciação científica já concluída.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D23422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6BE96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7035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9ACA" w14:textId="77777777" w:rsidR="00CC060C" w:rsidRDefault="00CC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060C" w14:paraId="4BEA7CD8" w14:textId="77777777">
        <w:trPr>
          <w:trHeight w:val="241"/>
          <w:jc w:val="center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3A236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Outros tipos de produção científica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BCA0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Livros científicos.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F2C8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C662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 pontos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794BD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E927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060C" w14:paraId="5A7D0BAD" w14:textId="77777777">
        <w:trPr>
          <w:trHeight w:val="241"/>
          <w:jc w:val="center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5816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3A3A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Capítulos de livros científicos.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B530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5BE7E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A944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3FBE" w14:textId="77777777" w:rsidR="00CC060C" w:rsidRDefault="00CC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060C" w14:paraId="29DB7FD4" w14:textId="77777777">
        <w:trPr>
          <w:trHeight w:val="588"/>
          <w:jc w:val="center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5D9C5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01FF3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Participações em bancas examinadoras de mestrado ou doutorado em cursos reconhecidos pela CAPES.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8EC2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8E61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5FA47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F43DF" w14:textId="77777777" w:rsidR="00CC060C" w:rsidRDefault="00CC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060C" w14:paraId="3C259B0C" w14:textId="77777777">
        <w:trPr>
          <w:trHeight w:val="695"/>
          <w:jc w:val="center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3BC3C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29EE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Processos, produtos tecnológicos e softwares com patente ou com pedido de patente requerido ao INPI ou a outro órgão internacional equivalente.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A6B07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89DAB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96D0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7A6C5" w14:textId="77777777" w:rsidR="00CC060C" w:rsidRDefault="00CC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060C" w14:paraId="6F8A00C6" w14:textId="77777777">
        <w:trPr>
          <w:trHeight w:val="725"/>
          <w:jc w:val="center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A0024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42451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Processos, produtos tecnológicos e softwares com patente ou com pedido de patente concedido pelo INPI ou a outro órgão internacional equivalente.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1CF5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D9B34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D636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918F" w14:textId="77777777" w:rsidR="00CC060C" w:rsidRDefault="00CC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060C" w14:paraId="4C64317C" w14:textId="77777777">
        <w:trPr>
          <w:trHeight w:val="423"/>
          <w:jc w:val="center"/>
        </w:trPr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A65D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1022" w14:textId="77777777" w:rsidR="00CC060C" w:rsidRDefault="00B452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Projetos de pesquisa aprovados por agências de fomento (concluídos ou em andamento).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B3BB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5DC6F" w14:textId="77777777" w:rsidR="00CC060C" w:rsidRDefault="00CC0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65D72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D76C" w14:textId="77777777" w:rsidR="00CC060C" w:rsidRDefault="00CC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060C" w14:paraId="3EEFFE43" w14:textId="77777777">
        <w:trPr>
          <w:trHeight w:val="418"/>
          <w:jc w:val="center"/>
        </w:trPr>
        <w:tc>
          <w:tcPr>
            <w:tcW w:w="6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476D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Pontuação máxima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FF139" w14:textId="77777777" w:rsidR="00CC060C" w:rsidRDefault="00B4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 pontos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5DC43" w14:textId="77777777" w:rsidR="00CC060C" w:rsidRDefault="00CC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17FA1700" w14:textId="77777777" w:rsidR="00CC060C" w:rsidRDefault="00B45292">
      <w:pPr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</w:rPr>
        <w:t>Observações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: * Os periódicos não classificados pelo sistema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Qualis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, porém com ISSN, serão considerados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Qualis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C Nacional. Pontuação máxima = 10 pontos. Caso a pontuação ultrapasse os 10 pontos, será considerada a pontuação máxima de 10 pontos.</w:t>
      </w:r>
      <w: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Padrão Plataforma Lattes – CNPq - Produção científica dos últimos 3 (três) anos, mais o ano em curso.</w:t>
      </w:r>
      <w:bookmarkStart w:id="1" w:name="_GoBack"/>
      <w:bookmarkEnd w:id="1"/>
    </w:p>
    <w:sectPr w:rsidR="00CC060C">
      <w:headerReference w:type="default" r:id="rId6"/>
      <w:footerReference w:type="default" r:id="rId7"/>
      <w:pgSz w:w="11906" w:h="16838"/>
      <w:pgMar w:top="851" w:right="1701" w:bottom="28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ACD6A" w14:textId="77777777" w:rsidR="00705E7C" w:rsidRDefault="00705E7C">
      <w:pPr>
        <w:spacing w:after="0" w:line="240" w:lineRule="auto"/>
      </w:pPr>
      <w:r>
        <w:separator/>
      </w:r>
    </w:p>
  </w:endnote>
  <w:endnote w:type="continuationSeparator" w:id="0">
    <w:p w14:paraId="5BD9BAD9" w14:textId="77777777" w:rsidR="00705E7C" w:rsidRDefault="0070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5F937" w14:textId="452B519A" w:rsidR="00AE157D" w:rsidRPr="00AE157D" w:rsidRDefault="00B45292" w:rsidP="00AE157D">
    <w:pPr>
      <w:spacing w:line="220" w:lineRule="auto"/>
      <w:ind w:left="20" w:right="-30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Programa Institucional de Bolsas de Inici</w:t>
    </w:r>
    <w:r w:rsidR="00AE157D">
      <w:rPr>
        <w:rFonts w:ascii="Times New Roman" w:eastAsia="Times New Roman" w:hAnsi="Times New Roman" w:cs="Times New Roman"/>
        <w:b/>
        <w:sz w:val="16"/>
        <w:szCs w:val="16"/>
      </w:rPr>
      <w:t>ação Científica - Edital 01/2022</w:t>
    </w:r>
  </w:p>
  <w:p w14:paraId="097C2B91" w14:textId="77777777" w:rsidR="00CC060C" w:rsidRDefault="00CC06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</w:p>
  <w:p w14:paraId="7BA0050E" w14:textId="77777777" w:rsidR="00CC060C" w:rsidRDefault="00CC06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75DBC" w14:textId="77777777" w:rsidR="00705E7C" w:rsidRDefault="00705E7C">
      <w:pPr>
        <w:spacing w:after="0" w:line="240" w:lineRule="auto"/>
      </w:pPr>
      <w:r>
        <w:separator/>
      </w:r>
    </w:p>
  </w:footnote>
  <w:footnote w:type="continuationSeparator" w:id="0">
    <w:p w14:paraId="3BD31F40" w14:textId="77777777" w:rsidR="00705E7C" w:rsidRDefault="00705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8C692" w14:textId="77777777" w:rsidR="00CC060C" w:rsidRDefault="00B452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542BC3F8" wp14:editId="37DB0484">
          <wp:simplePos x="0" y="0"/>
          <wp:positionH relativeFrom="column">
            <wp:posOffset>2225955</wp:posOffset>
          </wp:positionH>
          <wp:positionV relativeFrom="paragraph">
            <wp:posOffset>-172390</wp:posOffset>
          </wp:positionV>
          <wp:extent cx="956242" cy="352580"/>
          <wp:effectExtent l="0" t="0" r="0" b="0"/>
          <wp:wrapNone/>
          <wp:docPr id="1" name="image1.png" descr="Resultado de imagem para un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esultado de imagem para unit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6242" cy="352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E9D200" w14:textId="77777777" w:rsidR="00A30126" w:rsidRDefault="00A301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  <w:p w14:paraId="28668D15" w14:textId="68491CFC" w:rsidR="00CC060C" w:rsidRDefault="00B452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proofErr w:type="spellStart"/>
    <w:r>
      <w:rPr>
        <w:rFonts w:ascii="Times New Roman" w:eastAsia="Times New Roman" w:hAnsi="Times New Roman" w:cs="Times New Roman"/>
        <w:color w:val="000000"/>
      </w:rPr>
      <w:t>Pró-Reitoria</w:t>
    </w:r>
    <w:proofErr w:type="spellEnd"/>
    <w:r>
      <w:rPr>
        <w:rFonts w:ascii="Times New Roman" w:eastAsia="Times New Roman" w:hAnsi="Times New Roman" w:cs="Times New Roman"/>
        <w:color w:val="000000"/>
      </w:rPr>
      <w:t xml:space="preserve"> de Pesquisa, Pós-Graduação e Extensão </w:t>
    </w:r>
  </w:p>
  <w:p w14:paraId="013F2165" w14:textId="77777777" w:rsidR="00CC060C" w:rsidRDefault="00B452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Programa de Bolsas de Iniciação Científica – PROBIC – UNIT/AL</w:t>
    </w:r>
  </w:p>
  <w:p w14:paraId="6DF0CD18" w14:textId="4B5ECD6C" w:rsidR="00CC060C" w:rsidRDefault="00B452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Programa de Bolsas de Iniciação Tecnológica</w:t>
    </w:r>
    <w:r w:rsidR="00FE795B">
      <w:rPr>
        <w:rFonts w:ascii="Times New Roman" w:eastAsia="Times New Roman" w:hAnsi="Times New Roman" w:cs="Times New Roman"/>
        <w:color w:val="000000"/>
      </w:rPr>
      <w:t xml:space="preserve"> e Inovação</w:t>
    </w:r>
    <w:r>
      <w:rPr>
        <w:rFonts w:ascii="Times New Roman" w:eastAsia="Times New Roman" w:hAnsi="Times New Roman" w:cs="Times New Roman"/>
        <w:color w:val="000000"/>
      </w:rPr>
      <w:t xml:space="preserve"> – PROBIT</w:t>
    </w:r>
    <w:r w:rsidR="00FE795B">
      <w:rPr>
        <w:rFonts w:ascii="Times New Roman" w:eastAsia="Times New Roman" w:hAnsi="Times New Roman" w:cs="Times New Roman"/>
        <w:color w:val="000000"/>
      </w:rPr>
      <w:t>I</w:t>
    </w:r>
    <w:r>
      <w:rPr>
        <w:rFonts w:ascii="Times New Roman" w:eastAsia="Times New Roman" w:hAnsi="Times New Roman" w:cs="Times New Roman"/>
        <w:color w:val="000000"/>
      </w:rPr>
      <w:t xml:space="preserve"> – UNIT/AL</w:t>
    </w:r>
  </w:p>
  <w:p w14:paraId="49F914C5" w14:textId="77777777" w:rsidR="00CC060C" w:rsidRDefault="00B452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Programa Institucional de Bolsas de Iniciação Científica – PIBIC/FAPEAL</w:t>
    </w:r>
  </w:p>
  <w:p w14:paraId="739EA31A" w14:textId="4CAFAB6A" w:rsidR="00CC060C" w:rsidRDefault="00B452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Programa Voluntário de Iniciação Científica – (PROVIC) – UNIT/AL</w:t>
    </w:r>
  </w:p>
  <w:p w14:paraId="335FA55C" w14:textId="1549CD89" w:rsidR="00FE795B" w:rsidRDefault="00FE795B" w:rsidP="00FE79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Programa Voluntário de Iniciação Tecnológica e Inovação – PROVITI – UNIT/AL</w:t>
    </w:r>
  </w:p>
  <w:p w14:paraId="0A4FD309" w14:textId="77777777" w:rsidR="00FE795B" w:rsidRDefault="00FE79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  <w:p w14:paraId="3ED8F78C" w14:textId="77777777" w:rsidR="00FE795B" w:rsidRDefault="00FE79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0C"/>
    <w:rsid w:val="00705E7C"/>
    <w:rsid w:val="00A30126"/>
    <w:rsid w:val="00AE157D"/>
    <w:rsid w:val="00B45292"/>
    <w:rsid w:val="00CC060C"/>
    <w:rsid w:val="00FA68AF"/>
    <w:rsid w:val="00FE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E79F1C"/>
  <w15:docId w15:val="{62FF09A1-010D-426B-B184-C4F05CD6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E7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95B"/>
  </w:style>
  <w:style w:type="paragraph" w:styleId="Rodap">
    <w:name w:val="footer"/>
    <w:basedOn w:val="Normal"/>
    <w:link w:val="RodapChar"/>
    <w:uiPriority w:val="99"/>
    <w:unhideWhenUsed/>
    <w:rsid w:val="00FE7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 Mendes</dc:creator>
  <cp:lastModifiedBy>Giovanna Camparis Lessi</cp:lastModifiedBy>
  <cp:revision>5</cp:revision>
  <dcterms:created xsi:type="dcterms:W3CDTF">2021-05-24T13:47:00Z</dcterms:created>
  <dcterms:modified xsi:type="dcterms:W3CDTF">2022-04-11T21:54:00Z</dcterms:modified>
</cp:coreProperties>
</file>